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C8" w:rsidRPr="00A86041" w:rsidRDefault="003A7DC8" w:rsidP="003A7DC8">
      <w:pPr>
        <w:widowControl w:val="0"/>
        <w:tabs>
          <w:tab w:val="center" w:pos="4677"/>
          <w:tab w:val="left" w:pos="8085"/>
        </w:tabs>
        <w:autoSpaceDE w:val="0"/>
        <w:autoSpaceDN w:val="0"/>
        <w:adjustRightInd w:val="0"/>
        <w:spacing w:after="0" w:line="240" w:lineRule="auto"/>
        <w:rPr>
          <w:rFonts w:ascii="Times New Roman" w:hAnsi="Times New Roman"/>
          <w:sz w:val="24"/>
          <w:szCs w:val="24"/>
          <w:lang w:eastAsia="ru-RU"/>
        </w:rPr>
      </w:pPr>
      <w:r w:rsidRPr="00A86041">
        <w:rPr>
          <w:rFonts w:ascii="Times New Roman" w:hAnsi="Times New Roman"/>
          <w:sz w:val="24"/>
          <w:szCs w:val="24"/>
          <w:lang w:eastAsia="ru-RU"/>
        </w:rPr>
        <w:tab/>
      </w:r>
    </w:p>
    <w:p w:rsidR="003A7DC8" w:rsidRPr="00A86041" w:rsidRDefault="003A7DC8" w:rsidP="003A7DC8">
      <w:pPr>
        <w:widowControl w:val="0"/>
        <w:tabs>
          <w:tab w:val="center" w:pos="4677"/>
          <w:tab w:val="left" w:pos="8085"/>
        </w:tabs>
        <w:autoSpaceDE w:val="0"/>
        <w:autoSpaceDN w:val="0"/>
        <w:adjustRightInd w:val="0"/>
        <w:spacing w:after="0" w:line="240" w:lineRule="auto"/>
        <w:jc w:val="center"/>
        <w:rPr>
          <w:rFonts w:ascii="Times New Roman" w:hAnsi="Times New Roman"/>
          <w:sz w:val="24"/>
          <w:szCs w:val="24"/>
          <w:lang w:eastAsia="ru-RU"/>
        </w:rPr>
      </w:pPr>
      <w:r w:rsidRPr="00A86041">
        <w:rPr>
          <w:rFonts w:ascii="Times New Roman" w:hAnsi="Times New Roman"/>
          <w:sz w:val="24"/>
          <w:szCs w:val="24"/>
          <w:lang w:eastAsia="ru-RU"/>
        </w:rPr>
        <w:t>ДОГОВОР № ___________</w:t>
      </w:r>
    </w:p>
    <w:p w:rsidR="003A7DC8" w:rsidRPr="00A86041" w:rsidRDefault="003A7DC8" w:rsidP="003A7DC8">
      <w:pPr>
        <w:widowControl w:val="0"/>
        <w:autoSpaceDE w:val="0"/>
        <w:autoSpaceDN w:val="0"/>
        <w:adjustRightInd w:val="0"/>
        <w:spacing w:after="0" w:line="240" w:lineRule="auto"/>
        <w:jc w:val="center"/>
        <w:rPr>
          <w:rFonts w:ascii="Times New Roman" w:hAnsi="Times New Roman"/>
          <w:sz w:val="24"/>
          <w:szCs w:val="24"/>
          <w:lang w:eastAsia="ru-RU"/>
        </w:rPr>
      </w:pPr>
      <w:r w:rsidRPr="00A86041">
        <w:rPr>
          <w:rFonts w:ascii="Times New Roman" w:hAnsi="Times New Roman"/>
          <w:sz w:val="24"/>
          <w:szCs w:val="24"/>
          <w:lang w:eastAsia="ru-RU"/>
        </w:rPr>
        <w:t>УПРАВЛЕНИЯ МНОГОКВАРТИРНЫМ ДОМОМ</w:t>
      </w:r>
    </w:p>
    <w:p w:rsidR="003A7DC8" w:rsidRPr="00A86041" w:rsidRDefault="003A7DC8" w:rsidP="003A7DC8">
      <w:pPr>
        <w:widowControl w:val="0"/>
        <w:autoSpaceDE w:val="0"/>
        <w:autoSpaceDN w:val="0"/>
        <w:adjustRightInd w:val="0"/>
        <w:spacing w:after="0" w:line="240" w:lineRule="auto"/>
        <w:rPr>
          <w:rFonts w:ascii="Times New Roman" w:hAnsi="Times New Roman"/>
          <w:sz w:val="24"/>
          <w:szCs w:val="24"/>
          <w:lang w:eastAsia="ru-RU"/>
        </w:rPr>
      </w:pPr>
    </w:p>
    <w:p w:rsidR="003A7DC8" w:rsidRPr="00A86041" w:rsidRDefault="003A7DC8" w:rsidP="003A7DC8">
      <w:pPr>
        <w:widowControl w:val="0"/>
        <w:autoSpaceDE w:val="0"/>
        <w:autoSpaceDN w:val="0"/>
        <w:adjustRightInd w:val="0"/>
        <w:spacing w:after="0" w:line="240" w:lineRule="auto"/>
        <w:rPr>
          <w:rFonts w:ascii="Times New Roman" w:hAnsi="Times New Roman"/>
          <w:sz w:val="24"/>
          <w:szCs w:val="24"/>
          <w:lang w:eastAsia="ru-RU"/>
        </w:rPr>
      </w:pPr>
      <w:r w:rsidRPr="00A86041">
        <w:rPr>
          <w:rFonts w:ascii="Times New Roman" w:hAnsi="Times New Roman"/>
          <w:sz w:val="24"/>
          <w:szCs w:val="24"/>
          <w:lang w:eastAsia="ru-RU"/>
        </w:rPr>
        <w:t xml:space="preserve">Г.Ессентуки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Pr="00A86041">
        <w:rPr>
          <w:rFonts w:ascii="Times New Roman" w:hAnsi="Times New Roman"/>
          <w:sz w:val="24"/>
          <w:szCs w:val="24"/>
          <w:lang w:eastAsia="ru-RU"/>
        </w:rPr>
        <w:t>«___» ____________ ____ г.</w:t>
      </w:r>
    </w:p>
    <w:p w:rsidR="003A7DC8" w:rsidRPr="00A86041" w:rsidRDefault="003A7DC8" w:rsidP="003A7DC8">
      <w:pPr>
        <w:widowControl w:val="0"/>
        <w:autoSpaceDE w:val="0"/>
        <w:autoSpaceDN w:val="0"/>
        <w:adjustRightInd w:val="0"/>
        <w:spacing w:after="0" w:line="240" w:lineRule="auto"/>
        <w:jc w:val="center"/>
        <w:rPr>
          <w:rFonts w:ascii="Times New Roman" w:hAnsi="Times New Roman"/>
          <w:sz w:val="24"/>
          <w:szCs w:val="24"/>
          <w:lang w:eastAsia="ru-RU"/>
        </w:rPr>
      </w:pPr>
      <w:r w:rsidRPr="00A86041">
        <w:rPr>
          <w:rFonts w:ascii="Times New Roman" w:hAnsi="Times New Roman"/>
          <w:b/>
          <w:sz w:val="24"/>
          <w:szCs w:val="24"/>
          <w:lang w:eastAsia="ru-RU"/>
        </w:rPr>
        <w:t>ООО « ДИНАСТИЯ</w:t>
      </w:r>
      <w:r w:rsidRPr="00A86041">
        <w:rPr>
          <w:rFonts w:ascii="Times New Roman" w:hAnsi="Times New Roman"/>
          <w:sz w:val="24"/>
          <w:szCs w:val="24"/>
          <w:lang w:eastAsia="ru-RU"/>
        </w:rPr>
        <w:t xml:space="preserve">  » ,</w:t>
      </w:r>
    </w:p>
    <w:p w:rsidR="003A7DC8" w:rsidRPr="00A86041" w:rsidRDefault="003A7DC8" w:rsidP="003A7DC8">
      <w:pPr>
        <w:widowControl w:val="0"/>
        <w:autoSpaceDE w:val="0"/>
        <w:autoSpaceDN w:val="0"/>
        <w:adjustRightInd w:val="0"/>
        <w:spacing w:after="0" w:line="240" w:lineRule="auto"/>
        <w:jc w:val="center"/>
        <w:rPr>
          <w:rFonts w:ascii="Times New Roman" w:hAnsi="Times New Roman"/>
          <w:sz w:val="24"/>
          <w:szCs w:val="24"/>
          <w:lang w:eastAsia="ru-RU"/>
        </w:rPr>
      </w:pPr>
      <w:r w:rsidRPr="00A86041">
        <w:rPr>
          <w:rFonts w:ascii="Times New Roman" w:hAnsi="Times New Roman"/>
          <w:sz w:val="24"/>
          <w:szCs w:val="24"/>
          <w:lang w:eastAsia="ru-RU"/>
        </w:rPr>
        <w:t>(наименование управляющей организации)</w:t>
      </w:r>
    </w:p>
    <w:p w:rsidR="003A7DC8" w:rsidRPr="00A86041" w:rsidRDefault="003A7DC8" w:rsidP="003A7DC8">
      <w:pPr>
        <w:widowControl w:val="0"/>
        <w:autoSpaceDE w:val="0"/>
        <w:autoSpaceDN w:val="0"/>
        <w:adjustRightInd w:val="0"/>
        <w:spacing w:after="0" w:line="240" w:lineRule="auto"/>
        <w:rPr>
          <w:rFonts w:ascii="Times New Roman" w:hAnsi="Times New Roman"/>
          <w:sz w:val="24"/>
          <w:szCs w:val="24"/>
          <w:lang w:eastAsia="ru-RU"/>
        </w:rPr>
      </w:pPr>
      <w:r w:rsidRPr="00A86041">
        <w:rPr>
          <w:rFonts w:ascii="Times New Roman" w:hAnsi="Times New Roman"/>
          <w:sz w:val="24"/>
          <w:szCs w:val="24"/>
          <w:lang w:eastAsia="ru-RU"/>
        </w:rPr>
        <w:t xml:space="preserve">Лицензия </w:t>
      </w:r>
      <w:r w:rsidRPr="00A86041">
        <w:rPr>
          <w:rFonts w:ascii="Times New Roman" w:hAnsi="Times New Roman"/>
          <w:b/>
          <w:color w:val="000000"/>
          <w:sz w:val="24"/>
          <w:szCs w:val="24"/>
          <w:u w:val="single"/>
        </w:rPr>
        <w:t>№ 026-000202 от 11 июня 2015 года</w:t>
      </w:r>
      <w:r w:rsidRPr="00A86041">
        <w:rPr>
          <w:rFonts w:ascii="Times New Roman" w:hAnsi="Times New Roman"/>
          <w:b/>
          <w:sz w:val="24"/>
          <w:szCs w:val="24"/>
          <w:lang w:eastAsia="ru-RU"/>
        </w:rPr>
        <w:t xml:space="preserve"> ,</w:t>
      </w:r>
    </w:p>
    <w:p w:rsidR="003A7DC8" w:rsidRPr="00A86041" w:rsidRDefault="003A7DC8" w:rsidP="003A7DC8">
      <w:pPr>
        <w:widowControl w:val="0"/>
        <w:autoSpaceDE w:val="0"/>
        <w:autoSpaceDN w:val="0"/>
        <w:adjustRightInd w:val="0"/>
        <w:spacing w:after="0" w:line="240" w:lineRule="auto"/>
        <w:jc w:val="center"/>
        <w:rPr>
          <w:rFonts w:ascii="Times New Roman" w:hAnsi="Times New Roman"/>
          <w:sz w:val="24"/>
          <w:szCs w:val="24"/>
          <w:lang w:eastAsia="ru-RU"/>
        </w:rPr>
      </w:pPr>
      <w:r w:rsidRPr="00A86041">
        <w:rPr>
          <w:rFonts w:ascii="Times New Roman" w:hAnsi="Times New Roman"/>
          <w:sz w:val="24"/>
          <w:szCs w:val="24"/>
          <w:lang w:eastAsia="ru-RU"/>
        </w:rPr>
        <w:t>(реквизиты документа)</w:t>
      </w:r>
    </w:p>
    <w:p w:rsidR="003A7DC8" w:rsidRPr="00A86041" w:rsidRDefault="003A7DC8" w:rsidP="003A7DC8">
      <w:pPr>
        <w:widowControl w:val="0"/>
        <w:autoSpaceDE w:val="0"/>
        <w:autoSpaceDN w:val="0"/>
        <w:adjustRightInd w:val="0"/>
        <w:spacing w:after="0" w:line="240" w:lineRule="auto"/>
        <w:rPr>
          <w:rFonts w:ascii="Times New Roman" w:hAnsi="Times New Roman"/>
          <w:sz w:val="24"/>
          <w:szCs w:val="24"/>
          <w:lang w:eastAsia="ru-RU"/>
        </w:rPr>
      </w:pPr>
      <w:r w:rsidRPr="00A86041">
        <w:rPr>
          <w:rFonts w:ascii="Times New Roman" w:hAnsi="Times New Roman"/>
          <w:sz w:val="24"/>
          <w:szCs w:val="24"/>
          <w:lang w:eastAsia="ru-RU"/>
        </w:rPr>
        <w:t xml:space="preserve"> в лице </w:t>
      </w:r>
      <w:r>
        <w:rPr>
          <w:rFonts w:ascii="Times New Roman" w:hAnsi="Times New Roman"/>
          <w:sz w:val="24"/>
          <w:szCs w:val="24"/>
          <w:u w:val="single"/>
          <w:lang w:eastAsia="ru-RU"/>
        </w:rPr>
        <w:t>Директора Евграфова В.В.</w:t>
      </w:r>
      <w:r w:rsidRPr="00A86041">
        <w:rPr>
          <w:rFonts w:ascii="Times New Roman" w:hAnsi="Times New Roman"/>
          <w:sz w:val="24"/>
          <w:szCs w:val="24"/>
          <w:lang w:eastAsia="ru-RU"/>
        </w:rPr>
        <w:t>, действующего на основании Устава , именуемая в дальнейшем Управляющая организация, с одной стороны, и __________________________________________________________________</w:t>
      </w:r>
      <w:r>
        <w:rPr>
          <w:rFonts w:ascii="Times New Roman" w:hAnsi="Times New Roman"/>
          <w:sz w:val="24"/>
          <w:szCs w:val="24"/>
          <w:lang w:eastAsia="ru-RU"/>
        </w:rPr>
        <w:t>_____________________________________________________________________________________________</w:t>
      </w:r>
      <w:r w:rsidRPr="00A86041">
        <w:rPr>
          <w:rFonts w:ascii="Times New Roman" w:hAnsi="Times New Roman"/>
          <w:sz w:val="24"/>
          <w:szCs w:val="24"/>
          <w:lang w:eastAsia="ru-RU"/>
        </w:rPr>
        <w:t>,</w:t>
      </w:r>
    </w:p>
    <w:p w:rsidR="003A7DC8" w:rsidRPr="00A86041" w:rsidRDefault="003A7DC8" w:rsidP="003A7DC8">
      <w:pPr>
        <w:widowControl w:val="0"/>
        <w:autoSpaceDE w:val="0"/>
        <w:autoSpaceDN w:val="0"/>
        <w:adjustRightInd w:val="0"/>
        <w:spacing w:after="0" w:line="240" w:lineRule="auto"/>
        <w:jc w:val="center"/>
        <w:rPr>
          <w:rFonts w:ascii="Times New Roman" w:hAnsi="Times New Roman"/>
          <w:sz w:val="24"/>
          <w:szCs w:val="24"/>
          <w:lang w:eastAsia="ru-RU"/>
        </w:rPr>
      </w:pPr>
      <w:r w:rsidRPr="00A86041">
        <w:rPr>
          <w:rFonts w:ascii="Times New Roman" w:hAnsi="Times New Roman"/>
          <w:sz w:val="24"/>
          <w:szCs w:val="24"/>
          <w:lang w:eastAsia="ru-RU"/>
        </w:rPr>
        <w:t>(Ф.И.О. полностью)</w:t>
      </w:r>
    </w:p>
    <w:p w:rsidR="003A7DC8" w:rsidRPr="00A86041" w:rsidRDefault="003A7DC8" w:rsidP="003A7DC8">
      <w:pPr>
        <w:widowControl w:val="0"/>
        <w:autoSpaceDE w:val="0"/>
        <w:autoSpaceDN w:val="0"/>
        <w:adjustRightInd w:val="0"/>
        <w:spacing w:after="0" w:line="240" w:lineRule="auto"/>
        <w:rPr>
          <w:rFonts w:ascii="Times New Roman" w:hAnsi="Times New Roman"/>
          <w:sz w:val="24"/>
          <w:szCs w:val="24"/>
          <w:lang w:eastAsia="ru-RU"/>
        </w:rPr>
      </w:pPr>
      <w:r w:rsidRPr="00A86041">
        <w:rPr>
          <w:rFonts w:ascii="Times New Roman" w:hAnsi="Times New Roman"/>
          <w:sz w:val="24"/>
          <w:szCs w:val="24"/>
          <w:lang w:eastAsia="ru-RU"/>
        </w:rPr>
        <w:t>являющ___   собственником   жилого   (или   нежилого)   помещения  № ____ в многоквартирном доме, расположенном по адресу: ____________________</w:t>
      </w:r>
      <w:r>
        <w:rPr>
          <w:rFonts w:ascii="Times New Roman" w:hAnsi="Times New Roman"/>
          <w:sz w:val="24"/>
          <w:szCs w:val="24"/>
          <w:lang w:eastAsia="ru-RU"/>
        </w:rPr>
        <w:t>____________________________________________________________</w:t>
      </w:r>
    </w:p>
    <w:p w:rsidR="003A7DC8" w:rsidRPr="00A86041" w:rsidRDefault="003A7DC8" w:rsidP="003A7DC8">
      <w:pPr>
        <w:widowControl w:val="0"/>
        <w:autoSpaceDE w:val="0"/>
        <w:autoSpaceDN w:val="0"/>
        <w:adjustRightInd w:val="0"/>
        <w:spacing w:after="0" w:line="240" w:lineRule="auto"/>
        <w:rPr>
          <w:rFonts w:ascii="Times New Roman" w:hAnsi="Times New Roman"/>
          <w:sz w:val="24"/>
          <w:szCs w:val="24"/>
          <w:lang w:eastAsia="ru-RU"/>
        </w:rPr>
      </w:pPr>
      <w:r w:rsidRPr="00A86041">
        <w:rPr>
          <w:rFonts w:ascii="Times New Roman" w:hAnsi="Times New Roman"/>
          <w:sz w:val="24"/>
          <w:szCs w:val="24"/>
          <w:lang w:eastAsia="ru-RU"/>
        </w:rPr>
        <w:t>_________________________________________</w:t>
      </w:r>
      <w:r>
        <w:rPr>
          <w:rFonts w:ascii="Times New Roman" w:hAnsi="Times New Roman"/>
          <w:sz w:val="24"/>
          <w:szCs w:val="24"/>
          <w:lang w:eastAsia="ru-RU"/>
        </w:rPr>
        <w:t>_______________________</w:t>
      </w:r>
      <w:r w:rsidRPr="00A86041">
        <w:rPr>
          <w:rFonts w:ascii="Times New Roman" w:hAnsi="Times New Roman"/>
          <w:sz w:val="24"/>
          <w:szCs w:val="24"/>
          <w:lang w:eastAsia="ru-RU"/>
        </w:rPr>
        <w:t xml:space="preserve"> (далее – МКД), на основании ___________________________</w:t>
      </w:r>
      <w:r>
        <w:rPr>
          <w:rFonts w:ascii="Times New Roman" w:hAnsi="Times New Roman"/>
          <w:sz w:val="24"/>
          <w:szCs w:val="24"/>
          <w:lang w:eastAsia="ru-RU"/>
        </w:rPr>
        <w:t>____________________</w:t>
      </w:r>
      <w:r w:rsidRPr="00A86041">
        <w:rPr>
          <w:rFonts w:ascii="Times New Roman" w:hAnsi="Times New Roman"/>
          <w:sz w:val="24"/>
          <w:szCs w:val="24"/>
          <w:lang w:eastAsia="ru-RU"/>
        </w:rPr>
        <w:t xml:space="preserve">_______________________ </w:t>
      </w:r>
      <w:r>
        <w:rPr>
          <w:rFonts w:ascii="Times New Roman" w:hAnsi="Times New Roman"/>
          <w:sz w:val="24"/>
          <w:szCs w:val="24"/>
          <w:lang w:eastAsia="ru-RU"/>
        </w:rPr>
        <w:t>____________________________________</w:t>
      </w:r>
      <w:r w:rsidRPr="00A86041">
        <w:rPr>
          <w:rFonts w:ascii="Times New Roman" w:hAnsi="Times New Roman"/>
          <w:sz w:val="24"/>
          <w:szCs w:val="24"/>
          <w:lang w:eastAsia="ru-RU"/>
        </w:rPr>
        <w:t>_______________</w:t>
      </w:r>
      <w:r>
        <w:rPr>
          <w:rFonts w:ascii="Times New Roman" w:hAnsi="Times New Roman"/>
          <w:sz w:val="24"/>
          <w:szCs w:val="24"/>
          <w:lang w:eastAsia="ru-RU"/>
        </w:rPr>
        <w:t>____________________________</w:t>
      </w:r>
      <w:r w:rsidRPr="00A86041">
        <w:rPr>
          <w:rFonts w:ascii="Times New Roman" w:hAnsi="Times New Roman"/>
          <w:sz w:val="24"/>
          <w:szCs w:val="24"/>
          <w:lang w:eastAsia="ru-RU"/>
        </w:rPr>
        <w:t>,</w:t>
      </w:r>
    </w:p>
    <w:p w:rsidR="003A7DC8" w:rsidRPr="00A86041" w:rsidRDefault="003A7DC8" w:rsidP="003A7DC8">
      <w:pPr>
        <w:widowControl w:val="0"/>
        <w:autoSpaceDE w:val="0"/>
        <w:autoSpaceDN w:val="0"/>
        <w:adjustRightInd w:val="0"/>
        <w:spacing w:after="0" w:line="240" w:lineRule="auto"/>
        <w:jc w:val="center"/>
        <w:rPr>
          <w:rFonts w:ascii="Times New Roman" w:hAnsi="Times New Roman"/>
          <w:sz w:val="24"/>
          <w:szCs w:val="24"/>
          <w:lang w:eastAsia="ru-RU"/>
        </w:rPr>
      </w:pPr>
      <w:r w:rsidRPr="00A86041">
        <w:rPr>
          <w:rFonts w:ascii="Times New Roman" w:hAnsi="Times New Roman"/>
          <w:sz w:val="24"/>
          <w:szCs w:val="24"/>
          <w:lang w:eastAsia="ru-RU"/>
        </w:rPr>
        <w:t>(наименование, номер и дата выдачи правоустанавливающего документа)</w:t>
      </w:r>
    </w:p>
    <w:p w:rsidR="003A7DC8" w:rsidRPr="00A86041" w:rsidRDefault="003A7DC8" w:rsidP="003A7DC8">
      <w:pPr>
        <w:widowControl w:val="0"/>
        <w:autoSpaceDE w:val="0"/>
        <w:autoSpaceDN w:val="0"/>
        <w:adjustRightInd w:val="0"/>
        <w:spacing w:after="0" w:line="240" w:lineRule="auto"/>
        <w:rPr>
          <w:rFonts w:ascii="Times New Roman" w:hAnsi="Times New Roman"/>
          <w:sz w:val="24"/>
          <w:szCs w:val="24"/>
          <w:lang w:eastAsia="ru-RU"/>
        </w:rPr>
      </w:pPr>
      <w:r w:rsidRPr="00A86041">
        <w:rPr>
          <w:rFonts w:ascii="Times New Roman" w:hAnsi="Times New Roman"/>
          <w:sz w:val="24"/>
          <w:szCs w:val="24"/>
          <w:lang w:eastAsia="ru-RU"/>
        </w:rPr>
        <w:t>выданного _______________________________________________________</w:t>
      </w:r>
      <w:r>
        <w:rPr>
          <w:rFonts w:ascii="Times New Roman" w:hAnsi="Times New Roman"/>
          <w:sz w:val="24"/>
          <w:szCs w:val="24"/>
          <w:lang w:eastAsia="ru-RU"/>
        </w:rPr>
        <w:t>_______________________</w:t>
      </w:r>
      <w:r w:rsidRPr="00A86041">
        <w:rPr>
          <w:rFonts w:ascii="Times New Roman" w:hAnsi="Times New Roman"/>
          <w:sz w:val="24"/>
          <w:szCs w:val="24"/>
          <w:lang w:eastAsia="ru-RU"/>
        </w:rPr>
        <w:t>_,</w:t>
      </w:r>
    </w:p>
    <w:p w:rsidR="003A7DC8" w:rsidRPr="00A86041" w:rsidRDefault="003A7DC8" w:rsidP="003A7DC8">
      <w:pPr>
        <w:widowControl w:val="0"/>
        <w:autoSpaceDE w:val="0"/>
        <w:autoSpaceDN w:val="0"/>
        <w:adjustRightInd w:val="0"/>
        <w:spacing w:after="0" w:line="240" w:lineRule="auto"/>
        <w:jc w:val="center"/>
        <w:rPr>
          <w:rFonts w:ascii="Times New Roman" w:hAnsi="Times New Roman"/>
          <w:sz w:val="24"/>
          <w:szCs w:val="24"/>
          <w:lang w:eastAsia="ru-RU"/>
        </w:rPr>
      </w:pPr>
      <w:r w:rsidRPr="00A86041">
        <w:rPr>
          <w:rFonts w:ascii="Times New Roman" w:hAnsi="Times New Roman"/>
          <w:sz w:val="24"/>
          <w:szCs w:val="24"/>
          <w:lang w:eastAsia="ru-RU"/>
        </w:rPr>
        <w:t>(наименование органа, выдавшего правоустанавливающий документ)</w:t>
      </w:r>
    </w:p>
    <w:p w:rsidR="003A7DC8" w:rsidRPr="00A86041" w:rsidRDefault="003A7DC8" w:rsidP="003A7DC8">
      <w:pPr>
        <w:spacing w:after="0" w:line="240" w:lineRule="auto"/>
        <w:jc w:val="both"/>
        <w:rPr>
          <w:rFonts w:ascii="Times New Roman" w:hAnsi="Times New Roman"/>
          <w:color w:val="000000"/>
          <w:sz w:val="24"/>
          <w:szCs w:val="24"/>
          <w:lang w:eastAsia="ru-RU"/>
        </w:rPr>
      </w:pPr>
      <w:r w:rsidRPr="00A86041">
        <w:rPr>
          <w:rFonts w:ascii="Times New Roman" w:hAnsi="Times New Roman"/>
          <w:sz w:val="24"/>
          <w:szCs w:val="24"/>
          <w:lang w:eastAsia="ru-RU"/>
        </w:rPr>
        <w:t xml:space="preserve">именуем__ в дальнейшем Собственник, с другой стороны, совместно именуемые Стороны, в целях обеспечения благоприятных и безопасных условий проживания Собственника, надлежащего содержания общего имущества в МКД, предоставления коммунальных и жилищных </w:t>
      </w:r>
      <w:r w:rsidRPr="00A86041">
        <w:rPr>
          <w:rFonts w:ascii="Times New Roman" w:hAnsi="Times New Roman"/>
          <w:color w:val="000000"/>
          <w:sz w:val="24"/>
          <w:szCs w:val="24"/>
          <w:lang w:eastAsia="ru-RU"/>
        </w:rPr>
        <w:t>услуг 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 заключили настоящий договор о нижеследующем.</w:t>
      </w:r>
    </w:p>
    <w:p w:rsidR="003A7DC8" w:rsidRDefault="003A7DC8" w:rsidP="003A7DC8">
      <w:pPr>
        <w:widowControl w:val="0"/>
        <w:autoSpaceDE w:val="0"/>
        <w:autoSpaceDN w:val="0"/>
        <w:adjustRightInd w:val="0"/>
        <w:spacing w:after="0" w:line="240" w:lineRule="auto"/>
        <w:rPr>
          <w:rFonts w:ascii="Times New Roman" w:hAnsi="Times New Roman"/>
          <w:sz w:val="24"/>
          <w:szCs w:val="24"/>
          <w:lang w:eastAsia="ru-RU"/>
        </w:rPr>
      </w:pPr>
    </w:p>
    <w:p w:rsidR="003A7DC8" w:rsidRDefault="003A7DC8" w:rsidP="003A7DC8">
      <w:pPr>
        <w:widowControl w:val="0"/>
        <w:autoSpaceDE w:val="0"/>
        <w:autoSpaceDN w:val="0"/>
        <w:adjustRightInd w:val="0"/>
        <w:spacing w:after="0" w:line="240" w:lineRule="auto"/>
        <w:rPr>
          <w:rFonts w:ascii="Times New Roman" w:hAnsi="Times New Roman"/>
          <w:sz w:val="24"/>
          <w:szCs w:val="24"/>
          <w:lang w:eastAsia="ru-RU"/>
        </w:rPr>
      </w:pPr>
    </w:p>
    <w:p w:rsidR="003A7DC8" w:rsidRPr="00A86041" w:rsidRDefault="003A7DC8" w:rsidP="003A7DC8">
      <w:pPr>
        <w:widowControl w:val="0"/>
        <w:autoSpaceDE w:val="0"/>
        <w:autoSpaceDN w:val="0"/>
        <w:adjustRightInd w:val="0"/>
        <w:spacing w:after="0" w:line="240" w:lineRule="auto"/>
        <w:rPr>
          <w:rFonts w:ascii="Times New Roman" w:hAnsi="Times New Roman"/>
          <w:sz w:val="24"/>
          <w:szCs w:val="24"/>
          <w:lang w:eastAsia="ru-RU"/>
        </w:rPr>
      </w:pPr>
    </w:p>
    <w:p w:rsidR="003A7DC8" w:rsidRPr="00A86041" w:rsidRDefault="003A7DC8" w:rsidP="003A7DC8">
      <w:pPr>
        <w:widowControl w:val="0"/>
        <w:autoSpaceDE w:val="0"/>
        <w:autoSpaceDN w:val="0"/>
        <w:adjustRightInd w:val="0"/>
        <w:spacing w:after="0" w:line="240" w:lineRule="auto"/>
        <w:jc w:val="center"/>
        <w:rPr>
          <w:rFonts w:ascii="Times New Roman" w:hAnsi="Times New Roman"/>
          <w:b/>
          <w:sz w:val="24"/>
          <w:szCs w:val="24"/>
          <w:lang w:eastAsia="ru-RU"/>
        </w:rPr>
      </w:pPr>
      <w:bookmarkStart w:id="0" w:name="Par40"/>
      <w:bookmarkEnd w:id="0"/>
      <w:r w:rsidRPr="00A86041">
        <w:rPr>
          <w:rFonts w:ascii="Times New Roman" w:hAnsi="Times New Roman"/>
          <w:b/>
          <w:sz w:val="24"/>
          <w:szCs w:val="24"/>
          <w:lang w:eastAsia="ru-RU"/>
        </w:rPr>
        <w:t>1. ОБЩИЕ ПОЛОЖЕНИЯ</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bookmarkStart w:id="1" w:name="Par42"/>
      <w:bookmarkEnd w:id="1"/>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1.1. Настоящий  Договор  заключен  на основании решения общего собрания Собственников    помещений    в   МКД о выборе способа управления МКД и выборе управляющей организации   (протокол   от «___»</w:t>
      </w:r>
      <w:r>
        <w:rPr>
          <w:rFonts w:ascii="Times New Roman" w:hAnsi="Times New Roman"/>
          <w:sz w:val="24"/>
          <w:szCs w:val="24"/>
          <w:lang w:eastAsia="ru-RU"/>
        </w:rPr>
        <w:t xml:space="preserve"> </w:t>
      </w:r>
      <w:r w:rsidRPr="00A86041">
        <w:rPr>
          <w:rFonts w:ascii="Times New Roman" w:hAnsi="Times New Roman"/>
          <w:sz w:val="24"/>
          <w:szCs w:val="24"/>
          <w:lang w:eastAsia="ru-RU"/>
        </w:rPr>
        <w:t>__________</w:t>
      </w:r>
      <w:r>
        <w:rPr>
          <w:rFonts w:ascii="Times New Roman" w:hAnsi="Times New Roman"/>
          <w:sz w:val="24"/>
          <w:szCs w:val="24"/>
          <w:lang w:eastAsia="ru-RU"/>
        </w:rPr>
        <w:t>____ г. №___</w:t>
      </w:r>
      <w:r w:rsidRPr="00A86041">
        <w:rPr>
          <w:rFonts w:ascii="Times New Roman" w:hAnsi="Times New Roman"/>
          <w:sz w:val="24"/>
          <w:szCs w:val="24"/>
          <w:lang w:eastAsia="ru-RU"/>
        </w:rPr>
        <w:t>___), хранящегося ______________________________________________________________</w:t>
      </w:r>
      <w:r>
        <w:rPr>
          <w:rFonts w:ascii="Times New Roman" w:hAnsi="Times New Roman"/>
          <w:sz w:val="24"/>
          <w:szCs w:val="24"/>
          <w:lang w:eastAsia="ru-RU"/>
        </w:rPr>
        <w:t>________________________________________________________________________________________________</w:t>
      </w:r>
      <w:r w:rsidRPr="00A86041">
        <w:rPr>
          <w:rFonts w:ascii="Times New Roman" w:hAnsi="Times New Roman"/>
          <w:sz w:val="24"/>
          <w:szCs w:val="24"/>
          <w:lang w:eastAsia="ru-RU"/>
        </w:rPr>
        <w:t>_</w:t>
      </w:r>
    </w:p>
    <w:p w:rsidR="003A7DC8" w:rsidRPr="00A86041" w:rsidRDefault="003A7DC8" w:rsidP="003A7DC8">
      <w:pPr>
        <w:widowControl w:val="0"/>
        <w:autoSpaceDE w:val="0"/>
        <w:autoSpaceDN w:val="0"/>
        <w:adjustRightInd w:val="0"/>
        <w:spacing w:after="0" w:line="240" w:lineRule="auto"/>
        <w:jc w:val="center"/>
        <w:rPr>
          <w:rFonts w:ascii="Times New Roman" w:hAnsi="Times New Roman"/>
          <w:sz w:val="24"/>
          <w:szCs w:val="24"/>
          <w:lang w:eastAsia="ru-RU"/>
        </w:rPr>
      </w:pPr>
      <w:r w:rsidRPr="00A86041">
        <w:rPr>
          <w:rFonts w:ascii="Times New Roman" w:hAnsi="Times New Roman"/>
          <w:sz w:val="24"/>
          <w:szCs w:val="24"/>
          <w:lang w:eastAsia="ru-RU"/>
        </w:rPr>
        <w:t>(указать место хранения протокола в соответствии с решением общего собрания Собственников)</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1.2. </w:t>
      </w:r>
      <w:hyperlink r:id="rId7" w:history="1">
        <w:r w:rsidRPr="00A86041">
          <w:rPr>
            <w:rFonts w:ascii="Times New Roman" w:hAnsi="Times New Roman"/>
            <w:sz w:val="24"/>
            <w:szCs w:val="24"/>
            <w:lang w:eastAsia="ru-RU"/>
          </w:rPr>
          <w:t>Состав и техническое состояние общего имущества</w:t>
        </w:r>
      </w:hyperlink>
      <w:r w:rsidRPr="00A86041">
        <w:rPr>
          <w:rFonts w:ascii="Times New Roman" w:hAnsi="Times New Roman"/>
          <w:sz w:val="24"/>
          <w:szCs w:val="24"/>
          <w:lang w:eastAsia="ru-RU"/>
        </w:rPr>
        <w:t xml:space="preserve"> в МКД, в отношении которого осуществляется управление, и его состояние указаны в Приложении № 1 к настоящему Договору.</w:t>
      </w:r>
    </w:p>
    <w:p w:rsidR="003A7DC8"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Границы ответственности по содержанию и ремонту общего имущества в МКД устанавливаются в соответствии с Приложением№ 2 к настоящему Дого</w:t>
      </w:r>
      <w:bookmarkStart w:id="2" w:name="Par51"/>
      <w:bookmarkEnd w:id="2"/>
      <w:r>
        <w:rPr>
          <w:rFonts w:ascii="Times New Roman" w:hAnsi="Times New Roman"/>
          <w:sz w:val="24"/>
          <w:szCs w:val="24"/>
          <w:lang w:eastAsia="ru-RU"/>
        </w:rPr>
        <w:t>вору.</w:t>
      </w:r>
    </w:p>
    <w:p w:rsidR="003A7DC8"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p>
    <w:p w:rsidR="000E6E05" w:rsidRDefault="000E6E05"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rsidR="003A7DC8" w:rsidRDefault="003A7DC8"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A86041">
        <w:rPr>
          <w:rFonts w:ascii="Times New Roman" w:hAnsi="Times New Roman"/>
          <w:b/>
          <w:sz w:val="24"/>
          <w:szCs w:val="24"/>
          <w:lang w:eastAsia="ru-RU"/>
        </w:rPr>
        <w:t>2. ПРЕДМЕТ ДОГОВОРА</w:t>
      </w:r>
      <w:bookmarkStart w:id="3" w:name="Par53"/>
      <w:bookmarkEnd w:id="3"/>
    </w:p>
    <w:p w:rsidR="000E6E05" w:rsidRPr="00A86041" w:rsidRDefault="000E6E05"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rsidR="003A7DC8"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2.1. По настоящему Договору Управляющая организация по заданию Собственника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МКД, предоставлять коммунальные услуги Собственнику (нанимателю, арендатору), оказывать услуги и выполнять работы по управлению МКД, оказывать услуги и выполнять работы по капитальному ремонту общего имущества в МКД (в случае, если настоящим договором не предусмотрен порядок оказания и выполнения таких услуг, работ по отдельному договору) и осуществлять иную направленную на достижение целей управления МКД деятельность</w:t>
      </w:r>
      <w:bookmarkStart w:id="4" w:name="Par77"/>
      <w:bookmarkEnd w:id="4"/>
      <w:r>
        <w:rPr>
          <w:rFonts w:ascii="Times New Roman" w:hAnsi="Times New Roman"/>
          <w:sz w:val="24"/>
          <w:szCs w:val="24"/>
          <w:lang w:eastAsia="ru-RU"/>
        </w:rPr>
        <w:t>.</w:t>
      </w:r>
    </w:p>
    <w:p w:rsidR="000E6E05" w:rsidRDefault="000E6E05" w:rsidP="003A7DC8">
      <w:pPr>
        <w:widowControl w:val="0"/>
        <w:autoSpaceDE w:val="0"/>
        <w:autoSpaceDN w:val="0"/>
        <w:adjustRightInd w:val="0"/>
        <w:spacing w:after="0" w:line="240" w:lineRule="auto"/>
        <w:jc w:val="center"/>
        <w:rPr>
          <w:rFonts w:ascii="Times New Roman" w:hAnsi="Times New Roman"/>
          <w:b/>
          <w:sz w:val="24"/>
          <w:szCs w:val="24"/>
          <w:lang w:eastAsia="ru-RU"/>
        </w:rPr>
      </w:pPr>
    </w:p>
    <w:p w:rsidR="000E6E05" w:rsidRDefault="000E6E05" w:rsidP="00187C60">
      <w:pPr>
        <w:widowControl w:val="0"/>
        <w:autoSpaceDE w:val="0"/>
        <w:autoSpaceDN w:val="0"/>
        <w:adjustRightInd w:val="0"/>
        <w:spacing w:after="0" w:line="240" w:lineRule="auto"/>
        <w:rPr>
          <w:rFonts w:ascii="Times New Roman" w:hAnsi="Times New Roman"/>
          <w:b/>
          <w:sz w:val="24"/>
          <w:szCs w:val="24"/>
          <w:lang w:eastAsia="ru-RU"/>
        </w:rPr>
      </w:pPr>
    </w:p>
    <w:p w:rsidR="003A7DC8" w:rsidRDefault="003A7DC8" w:rsidP="003A7DC8">
      <w:pPr>
        <w:widowControl w:val="0"/>
        <w:autoSpaceDE w:val="0"/>
        <w:autoSpaceDN w:val="0"/>
        <w:adjustRightInd w:val="0"/>
        <w:spacing w:after="0" w:line="240" w:lineRule="auto"/>
        <w:jc w:val="center"/>
        <w:rPr>
          <w:rFonts w:ascii="Times New Roman" w:hAnsi="Times New Roman"/>
          <w:b/>
          <w:sz w:val="24"/>
          <w:szCs w:val="24"/>
          <w:lang w:eastAsia="ru-RU"/>
        </w:rPr>
      </w:pPr>
      <w:r w:rsidRPr="00A86041">
        <w:rPr>
          <w:rFonts w:ascii="Times New Roman" w:hAnsi="Times New Roman"/>
          <w:b/>
          <w:sz w:val="24"/>
          <w:szCs w:val="24"/>
          <w:lang w:eastAsia="ru-RU"/>
        </w:rPr>
        <w:t>3. ПРАВА И ОБЯЗАННОСТИ СТОРОН</w:t>
      </w:r>
      <w:bookmarkStart w:id="5" w:name="Par81"/>
      <w:bookmarkEnd w:id="5"/>
    </w:p>
    <w:p w:rsidR="000E6E05" w:rsidRPr="00BD67E0" w:rsidRDefault="000E6E05" w:rsidP="003A7DC8">
      <w:pPr>
        <w:widowControl w:val="0"/>
        <w:autoSpaceDE w:val="0"/>
        <w:autoSpaceDN w:val="0"/>
        <w:adjustRightInd w:val="0"/>
        <w:spacing w:after="0" w:line="240" w:lineRule="auto"/>
        <w:jc w:val="center"/>
        <w:rPr>
          <w:rFonts w:ascii="Times New Roman" w:hAnsi="Times New Roman"/>
          <w:color w:val="FF0000"/>
          <w:sz w:val="24"/>
          <w:szCs w:val="24"/>
          <w:lang w:eastAsia="ru-RU"/>
        </w:rPr>
      </w:pPr>
    </w:p>
    <w:p w:rsidR="003A7DC8" w:rsidRPr="00A86041" w:rsidRDefault="003A7DC8" w:rsidP="003A7DC8">
      <w:pPr>
        <w:widowControl w:val="0"/>
        <w:autoSpaceDE w:val="0"/>
        <w:autoSpaceDN w:val="0"/>
        <w:adjustRightInd w:val="0"/>
        <w:spacing w:after="0" w:line="240" w:lineRule="auto"/>
        <w:jc w:val="both"/>
        <w:rPr>
          <w:rFonts w:ascii="Times New Roman" w:hAnsi="Times New Roman"/>
          <w:b/>
          <w:sz w:val="24"/>
          <w:szCs w:val="24"/>
          <w:lang w:eastAsia="ru-RU"/>
        </w:rPr>
      </w:pPr>
      <w:r w:rsidRPr="00A86041">
        <w:rPr>
          <w:rFonts w:ascii="Times New Roman" w:hAnsi="Times New Roman"/>
          <w:b/>
          <w:sz w:val="24"/>
          <w:szCs w:val="24"/>
          <w:lang w:eastAsia="ru-RU"/>
        </w:rPr>
        <w:t>3.1. Управляющая организация обязана: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3.1.1. Оказывать услуги и выполнять работы по надлежащему содержанию и ремонту общего имущества в МКД.</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Перечень, объемы, периодичность и сроки оказания услуг и выполнения работ, сроки сдачи-приемки работ по надлежащему содержанию и ремонту общего имущества в МКД установлены Приложением №3 к настоящему Договору.</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3.1.2. </w:t>
      </w:r>
      <w:bookmarkStart w:id="6" w:name="Par84"/>
      <w:bookmarkEnd w:id="6"/>
      <w:r w:rsidRPr="00A86041">
        <w:rPr>
          <w:rFonts w:ascii="Times New Roman" w:hAnsi="Times New Roman"/>
          <w:sz w:val="24"/>
          <w:szCs w:val="24"/>
          <w:lang w:eastAsia="ru-RU"/>
        </w:rPr>
        <w:t xml:space="preserve">Предоставлять коммунальные услуги Собственнику (нанимателю, арендатору) в соответствии с обязательными требованиями, установленными </w:t>
      </w:r>
      <w:hyperlink r:id="rId8" w:history="1">
        <w:r w:rsidRPr="00A86041">
          <w:rPr>
            <w:rFonts w:ascii="Times New Roman" w:hAnsi="Times New Roman"/>
            <w:sz w:val="24"/>
            <w:szCs w:val="24"/>
            <w:lang w:eastAsia="ru-RU"/>
          </w:rPr>
          <w:t>Правилами</w:t>
        </w:r>
      </w:hyperlink>
      <w:r w:rsidRPr="00A86041">
        <w:rPr>
          <w:rFonts w:ascii="Times New Roman" w:hAnsi="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надлежащего качества  и в необходимом объеме, безопасные для жизни, здоровья граждан и не причиняющие вреда их имуществу.</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Информация о предоставляемых коммунальных услугах и  регулируемых тарифах на коммунальные ресурсы, используемые в расчете размера платы за коммунальные услуги,</w:t>
      </w:r>
      <w:r w:rsidRPr="00A86041">
        <w:rPr>
          <w:rFonts w:ascii="Times New Roman" w:hAnsi="Times New Roman"/>
          <w:b/>
          <w:sz w:val="24"/>
          <w:szCs w:val="24"/>
          <w:lang w:eastAsia="ru-RU"/>
        </w:rPr>
        <w:t xml:space="preserve"> </w:t>
      </w:r>
      <w:r w:rsidRPr="00A86041">
        <w:rPr>
          <w:rFonts w:ascii="Times New Roman" w:hAnsi="Times New Roman"/>
          <w:sz w:val="24"/>
          <w:szCs w:val="24"/>
          <w:lang w:eastAsia="ru-RU"/>
        </w:rPr>
        <w:t>установлена Приложением № 4 к настоящему Договору.</w:t>
      </w:r>
    </w:p>
    <w:p w:rsidR="003A7DC8" w:rsidRPr="00A86041" w:rsidRDefault="003A7DC8" w:rsidP="003A7DC8">
      <w:pPr>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Управляющая организация приступает к предоставлению коммунальных услуг, в том числе:</w:t>
      </w:r>
    </w:p>
    <w:p w:rsidR="003A7DC8" w:rsidRPr="00A86041" w:rsidRDefault="003A7DC8" w:rsidP="003A7DC8">
      <w:pPr>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а) холодное водоснабжение с _____________; </w:t>
      </w:r>
    </w:p>
    <w:p w:rsidR="003A7DC8" w:rsidRPr="00A86041" w:rsidRDefault="003A7DC8" w:rsidP="003A7DC8">
      <w:pPr>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б) горячее водоснабжение с ______________; </w:t>
      </w:r>
    </w:p>
    <w:p w:rsidR="003A7DC8" w:rsidRPr="00A86041" w:rsidRDefault="003A7DC8" w:rsidP="003A7DC8">
      <w:pPr>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в) водоотведение с _______________; </w:t>
      </w:r>
    </w:p>
    <w:p w:rsidR="003A7DC8" w:rsidRPr="00A86041" w:rsidRDefault="003A7DC8" w:rsidP="003A7DC8">
      <w:pPr>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г) электроснабжение с ______________; </w:t>
      </w:r>
    </w:p>
    <w:p w:rsidR="003A7DC8" w:rsidRPr="00A86041" w:rsidRDefault="003A7DC8" w:rsidP="003A7DC8">
      <w:pPr>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д) газоснабжение с ______________;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е) отопление (теплоснабжение, в том числе поставки твердого топлива при наличии печного отопления) с _____________.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3.1.3. Оказывать услуги и выполнять работы по управлению общим имуществом в МКД в соответствии с законодательством Российской Федерации, в том числе с Постановлением Правительства РФ от 15.05.2013 N 416,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и с условиями настоящего Договора.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Перечень и сроки оказания услуг по управлению общим имуществом в МКД установлены Приложением №5 к настоящему Договору.</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3.1.4. Соблюдать Порядок оказания услуг и выполнения работ, указанных в пунктах 3.1.1-3.1.3 настоящего Договора.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3.1.5. В случае оказания услуг и выполнения работ, указанных в пунктах 3.1.1-3.1.3 настоящего Договора, с ненадлежащим качеством Управляющая организация обязана устранить все выявленные недостатки за свой счет.</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В случае предоставления коммунальных услуг ненадлежащего качества и (или) с перерывами, превышающими</w:t>
      </w:r>
      <w:r w:rsidRPr="00A86041">
        <w:rPr>
          <w:rFonts w:ascii="Times New Roman" w:hAnsi="Times New Roman"/>
          <w:color w:val="FF0000"/>
          <w:sz w:val="24"/>
          <w:szCs w:val="24"/>
          <w:lang w:eastAsia="ru-RU"/>
        </w:rPr>
        <w:t xml:space="preserve"> </w:t>
      </w:r>
      <w:r w:rsidRPr="00A86041">
        <w:rPr>
          <w:rFonts w:ascii="Times New Roman" w:hAnsi="Times New Roman"/>
          <w:sz w:val="24"/>
          <w:szCs w:val="24"/>
          <w:lang w:eastAsia="ru-RU"/>
        </w:rPr>
        <w:t>установленную продолжительность, управляющая организация обязана составить об этом акт, на основании которого, произвести</w:t>
      </w:r>
      <w:r w:rsidRPr="00A86041">
        <w:rPr>
          <w:rFonts w:ascii="Times New Roman" w:hAnsi="Times New Roman"/>
          <w:color w:val="FF0000"/>
          <w:sz w:val="24"/>
          <w:szCs w:val="24"/>
          <w:lang w:eastAsia="ru-RU"/>
        </w:rPr>
        <w:t xml:space="preserve"> </w:t>
      </w:r>
      <w:r w:rsidRPr="00A86041">
        <w:rPr>
          <w:rFonts w:ascii="Times New Roman" w:hAnsi="Times New Roman"/>
          <w:sz w:val="24"/>
          <w:szCs w:val="24"/>
          <w:lang w:eastAsia="ru-RU"/>
        </w:rPr>
        <w:t xml:space="preserve">перерасчет платы за коммунальные услуги в соответствии с Приложением №7 к настоящему договору.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3.1.6.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(нанимателю, арендатору) в объемах и с качеством, предусмотренными настоящим Договором.</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3.1.7. Обеспечить проведение мероприятий по энергосбережению и повышению энергетической эффективности МКД,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МКД.</w:t>
      </w:r>
    </w:p>
    <w:p w:rsidR="003A7DC8" w:rsidRPr="00A86041" w:rsidRDefault="003A7DC8" w:rsidP="003A7DC8">
      <w:pPr>
        <w:widowControl w:val="0"/>
        <w:autoSpaceDE w:val="0"/>
        <w:autoSpaceDN w:val="0"/>
        <w:adjustRightInd w:val="0"/>
        <w:spacing w:after="0" w:line="240" w:lineRule="auto"/>
        <w:jc w:val="both"/>
        <w:rPr>
          <w:rFonts w:ascii="Times New Roman" w:hAnsi="Times New Roman"/>
          <w:color w:val="FF0000"/>
          <w:sz w:val="24"/>
          <w:szCs w:val="24"/>
          <w:lang w:eastAsia="ru-RU"/>
        </w:rPr>
      </w:pPr>
      <w:bookmarkStart w:id="7" w:name="Par103"/>
      <w:bookmarkEnd w:id="7"/>
      <w:r w:rsidRPr="00A86041">
        <w:rPr>
          <w:rFonts w:ascii="Times New Roman" w:hAnsi="Times New Roman"/>
          <w:sz w:val="24"/>
          <w:szCs w:val="24"/>
          <w:lang w:eastAsia="ru-RU"/>
        </w:rPr>
        <w:t>3.1.8. Соблюдать установленные настоящим договором сроки и порядок представления Собственнику платежных документов.</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3.1.9. Организовать работу по сбору платы за оказанные услуги и выполненные работы, определенные в пунктах 3.1.1-3.1.3 настоящего Договора.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3.1.10. Обеспечить организацию круглосуточного аварийно-диспетчерского обслуживания МКД.</w:t>
      </w:r>
    </w:p>
    <w:p w:rsidR="003A7DC8" w:rsidRPr="00A86041" w:rsidRDefault="003A7DC8" w:rsidP="003A7DC8">
      <w:pPr>
        <w:spacing w:after="0" w:line="240" w:lineRule="auto"/>
        <w:jc w:val="both"/>
        <w:rPr>
          <w:rFonts w:ascii="Times New Roman" w:hAnsi="Times New Roman"/>
          <w:color w:val="000000"/>
          <w:sz w:val="24"/>
          <w:szCs w:val="24"/>
          <w:lang w:eastAsia="ru-RU"/>
        </w:rPr>
      </w:pPr>
      <w:r w:rsidRPr="00A86041">
        <w:rPr>
          <w:rFonts w:ascii="Times New Roman" w:hAnsi="Times New Roman"/>
          <w:sz w:val="24"/>
          <w:szCs w:val="24"/>
          <w:lang w:eastAsia="ru-RU"/>
        </w:rPr>
        <w:lastRenderedPageBreak/>
        <w:t xml:space="preserve">3.1.11.  </w:t>
      </w:r>
      <w:r w:rsidRPr="00A86041">
        <w:rPr>
          <w:rFonts w:ascii="Times New Roman" w:hAnsi="Times New Roman"/>
          <w:color w:val="000000"/>
          <w:sz w:val="24"/>
          <w:szCs w:val="24"/>
          <w:lang w:eastAsia="ru-RU"/>
        </w:rPr>
        <w:t xml:space="preserve">Хранить и актуализировать документацию (базы данных), полученную от управлявшей ранее организации в соответствии с перечнем, содержащимся в </w:t>
      </w:r>
      <w:r w:rsidRPr="00A86041">
        <w:rPr>
          <w:rFonts w:ascii="Times New Roman" w:hAnsi="Times New Roman"/>
          <w:sz w:val="24"/>
          <w:szCs w:val="24"/>
          <w:lang w:eastAsia="ru-RU"/>
        </w:rPr>
        <w:t>Приложении №8</w:t>
      </w:r>
      <w:r w:rsidRPr="00A86041">
        <w:rPr>
          <w:rFonts w:ascii="Times New Roman" w:hAnsi="Times New Roman"/>
          <w:color w:val="000000"/>
          <w:sz w:val="24"/>
          <w:szCs w:val="24"/>
          <w:lang w:eastAsia="ru-RU"/>
        </w:rPr>
        <w:t xml:space="preserve">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 </w:t>
      </w:r>
    </w:p>
    <w:p w:rsidR="003A7DC8" w:rsidRPr="00A86041" w:rsidRDefault="003A7DC8" w:rsidP="003A7DC8">
      <w:pPr>
        <w:autoSpaceDE w:val="0"/>
        <w:autoSpaceDN w:val="0"/>
        <w:adjustRightInd w:val="0"/>
        <w:spacing w:after="0" w:line="240" w:lineRule="auto"/>
        <w:jc w:val="both"/>
        <w:rPr>
          <w:rFonts w:ascii="Times New Roman" w:hAnsi="Times New Roman"/>
          <w:color w:val="FF0000"/>
          <w:sz w:val="24"/>
          <w:szCs w:val="24"/>
          <w:lang w:eastAsia="ru-RU"/>
        </w:rPr>
      </w:pPr>
      <w:r w:rsidRPr="00A86041">
        <w:rPr>
          <w:rFonts w:ascii="Times New Roman" w:hAnsi="Times New Roman"/>
          <w:sz w:val="24"/>
          <w:szCs w:val="24"/>
          <w:lang w:eastAsia="ru-RU"/>
        </w:rPr>
        <w:t xml:space="preserve">3.1.12. Организовывать и осуществлять прием Собственников (нанимателей, арендаторов) по вопросам, касающимся данного Договора, в следующем порядке: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30 календарных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При отказе в их удовлетворении Управляющая организация обязана указать причины отказа;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в случае получения заявления о перерасчете размера платы не позднее 5 рабочих дней с даты получения соответствующего заявления произвести такой перерасчет и уведомить об этом Собственника (нанимателя, арендатора) помещения в МКД или представить такому Собственнику (нанимателю, арендатору) мотивированный отказ на удовлетворение его заявления.</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Размещать на информационных стендах (досках), расположенных в подъездах МКД, а также в офисе Управляющей организации информацию о месте и графике приема собственников по указанным вопросам, а также доводить эту информацию до Собственника (нанимателя, арендатора) иными способами.</w:t>
      </w:r>
    </w:p>
    <w:p w:rsidR="003A7DC8" w:rsidRPr="00A86041" w:rsidRDefault="003A7DC8" w:rsidP="003A7DC8">
      <w:pPr>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3.1.13.</w:t>
      </w:r>
      <w:r w:rsidRPr="00A86041">
        <w:rPr>
          <w:rFonts w:ascii="Times New Roman" w:hAnsi="Times New Roman"/>
          <w:color w:val="000000"/>
          <w:sz w:val="24"/>
          <w:szCs w:val="24"/>
          <w:lang w:eastAsia="ru-RU"/>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r w:rsidRPr="00A86041">
        <w:rPr>
          <w:rFonts w:ascii="Times New Roman" w:hAnsi="Times New Roman"/>
          <w:sz w:val="24"/>
          <w:szCs w:val="24"/>
          <w:lang w:eastAsia="ru-RU"/>
        </w:rPr>
        <w:t>.</w:t>
      </w:r>
    </w:p>
    <w:p w:rsidR="003A7DC8" w:rsidRPr="00A86041" w:rsidRDefault="003A7DC8" w:rsidP="003A7DC8">
      <w:pPr>
        <w:autoSpaceDE w:val="0"/>
        <w:autoSpaceDN w:val="0"/>
        <w:adjustRightInd w:val="0"/>
        <w:spacing w:after="0" w:line="240" w:lineRule="auto"/>
        <w:jc w:val="both"/>
        <w:rPr>
          <w:rFonts w:ascii="Times New Roman" w:hAnsi="Times New Roman"/>
          <w:color w:val="FF0000"/>
          <w:sz w:val="24"/>
          <w:szCs w:val="24"/>
          <w:lang w:eastAsia="ru-RU"/>
        </w:rPr>
      </w:pPr>
      <w:r w:rsidRPr="00A86041">
        <w:rPr>
          <w:rFonts w:ascii="Times New Roman" w:hAnsi="Times New Roman"/>
          <w:sz w:val="24"/>
          <w:szCs w:val="24"/>
          <w:lang w:eastAsia="ru-RU"/>
        </w:rPr>
        <w:t>3.1.14. На основании письменной заявки Собственника или пользователя помещений в МКД направлять своего представителя для составления акта о нанесении ущерба личному имуществу Собственника или общему имуществу в МКД в срок не позднее двух календарных дней со дня поступления соответствующей заявки.</w:t>
      </w:r>
      <w:r w:rsidRPr="00A86041">
        <w:rPr>
          <w:rFonts w:ascii="Times New Roman" w:hAnsi="Times New Roman"/>
          <w:color w:val="FF0000"/>
          <w:sz w:val="24"/>
          <w:szCs w:val="24"/>
          <w:lang w:eastAsia="ru-RU"/>
        </w:rPr>
        <w:t xml:space="preserve"> </w:t>
      </w:r>
    </w:p>
    <w:p w:rsidR="003A7DC8" w:rsidRPr="00A86041" w:rsidRDefault="003A7DC8" w:rsidP="003A7DC8">
      <w:pPr>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3.1.15. Ежегодно, с периодичностью 1 раз в год, проводить обследование МКД, и по результатам такого обследования составлять планы по текущему и капитальному ремонту МКД с указанием наименования работ, срока выполнения работ и их предварительной стоимости.</w:t>
      </w:r>
    </w:p>
    <w:p w:rsidR="003A7DC8" w:rsidRPr="00A86041" w:rsidRDefault="003A7DC8" w:rsidP="003A7DC8">
      <w:pPr>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3.1.16. Осуществлять пересмотр работ и (или) услуг, сроков их выполнения только по решению общего собрания собственников помещений в МКД.</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3.1.17. Представлять Собственнику предложения о необходимости проведения текущего и капитального ремонта</w:t>
      </w:r>
      <w:r w:rsidRPr="00A86041">
        <w:rPr>
          <w:rFonts w:ascii="Times New Roman" w:hAnsi="Times New Roman"/>
          <w:color w:val="FF0000"/>
          <w:sz w:val="24"/>
          <w:szCs w:val="24"/>
          <w:lang w:eastAsia="ru-RU"/>
        </w:rPr>
        <w:t xml:space="preserve"> </w:t>
      </w:r>
      <w:r w:rsidRPr="00A86041">
        <w:rPr>
          <w:rFonts w:ascii="Times New Roman" w:hAnsi="Times New Roman"/>
          <w:sz w:val="24"/>
          <w:szCs w:val="24"/>
          <w:lang w:eastAsia="ru-RU"/>
        </w:rPr>
        <w:t>МКД либо отдельных его сетей и конструктивных элементов, о сроках их начала, необходимом объеме работ, стоимости материалов, порядке финансирования ремонтов, сроках возмещения расходов и других предложений, связанных с условиями проведения текущего и капитального ремонта</w:t>
      </w:r>
      <w:r w:rsidRPr="00A86041">
        <w:rPr>
          <w:rFonts w:ascii="Times New Roman" w:hAnsi="Times New Roman"/>
          <w:color w:val="FF0000"/>
          <w:sz w:val="24"/>
          <w:szCs w:val="24"/>
          <w:lang w:eastAsia="ru-RU"/>
        </w:rPr>
        <w:t xml:space="preserve"> </w:t>
      </w:r>
      <w:r w:rsidRPr="00A86041">
        <w:rPr>
          <w:rFonts w:ascii="Times New Roman" w:hAnsi="Times New Roman"/>
          <w:sz w:val="24"/>
          <w:szCs w:val="24"/>
          <w:lang w:eastAsia="ru-RU"/>
        </w:rPr>
        <w:t>МКД.</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3.1.18.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3.1.19.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МКД, содержания и ремонта общего имущества в МКД.</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3.1.20. Информировать Собственника (нанимателя, арендатора)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3.1.21. В случае невыполнения работ или не 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МКД.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 на основании акта (п.п. 3.1.6) в установленном законодательством порядке.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3.1.22. В течение действия указанных в Приложении № 3 гарантийных сроков на результаты отдельных </w:t>
      </w:r>
      <w:r w:rsidRPr="00A86041">
        <w:rPr>
          <w:rFonts w:ascii="Times New Roman" w:hAnsi="Times New Roman"/>
          <w:sz w:val="24"/>
          <w:szCs w:val="24"/>
          <w:lang w:eastAsia="ru-RU"/>
        </w:rPr>
        <w:lastRenderedPageBreak/>
        <w:t>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3.1.23. Информировать в письменной форме Собственника об изменении размера платы за помещение пропорционально его доле в праве на общее имущество в МКД (в случае применения цен за содержание и ремонт жилого помещения, устанавливаемых органами местного самоуправления), коммунальные услуги не позднее чем за 30</w:t>
      </w:r>
      <w:r w:rsidRPr="00A86041">
        <w:rPr>
          <w:rFonts w:ascii="Times New Roman" w:hAnsi="Times New Roman"/>
          <w:color w:val="FF0000"/>
          <w:sz w:val="24"/>
          <w:szCs w:val="24"/>
          <w:lang w:eastAsia="ru-RU"/>
        </w:rPr>
        <w:t xml:space="preserve"> </w:t>
      </w:r>
      <w:r w:rsidRPr="00A86041">
        <w:rPr>
          <w:rFonts w:ascii="Times New Roman" w:hAnsi="Times New Roman"/>
          <w:sz w:val="24"/>
          <w:szCs w:val="24"/>
          <w:lang w:eastAsia="ru-RU"/>
        </w:rPr>
        <w:t xml:space="preserve">рабочих дней со дня опубликования новых тарифов на коммунальные услуги и размера платы за помещение, установленной в соответствии с </w:t>
      </w:r>
      <w:hyperlink w:anchor="Par202" w:history="1">
        <w:r w:rsidRPr="00A86041">
          <w:rPr>
            <w:rFonts w:ascii="Times New Roman" w:hAnsi="Times New Roman"/>
            <w:sz w:val="24"/>
            <w:szCs w:val="24"/>
            <w:lang w:eastAsia="ru-RU"/>
          </w:rPr>
          <w:t>разделом 4</w:t>
        </w:r>
      </w:hyperlink>
      <w:r w:rsidRPr="00A86041">
        <w:rPr>
          <w:rFonts w:ascii="Times New Roman" w:hAnsi="Times New Roman"/>
          <w:sz w:val="24"/>
          <w:szCs w:val="24"/>
          <w:lang w:eastAsia="ru-RU"/>
        </w:rPr>
        <w:t xml:space="preserve"> настоящего Договора, но не позже даты выставления платежных документов.</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3.1.24. Обеспечить предоставление Собственнику (нанимателю, арендатору) платежных документов не позднее 01 числа месяца, следующего за расчетным месяцем.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3.1.25.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внесением соответствующей информации в техническую документацию на МКД.</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3.1.26. 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3.1.27. По требованию Собственника (нанимателя, арендатора) производить либо организовать проведение сверки платы за 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3A7DC8" w:rsidRPr="00A86041" w:rsidRDefault="003A7DC8" w:rsidP="003A7DC8">
      <w:pPr>
        <w:autoSpaceDE w:val="0"/>
        <w:autoSpaceDN w:val="0"/>
        <w:adjustRightInd w:val="0"/>
        <w:spacing w:after="0" w:line="240" w:lineRule="auto"/>
        <w:jc w:val="both"/>
        <w:rPr>
          <w:rFonts w:ascii="Times New Roman" w:hAnsi="Times New Roman"/>
          <w:sz w:val="24"/>
          <w:szCs w:val="24"/>
          <w:lang w:eastAsia="ru-RU"/>
        </w:rPr>
      </w:pPr>
      <w:bookmarkStart w:id="8" w:name="Par129"/>
      <w:bookmarkEnd w:id="8"/>
      <w:r w:rsidRPr="00A86041">
        <w:rPr>
          <w:rFonts w:ascii="Times New Roman" w:hAnsi="Times New Roman"/>
          <w:sz w:val="24"/>
          <w:szCs w:val="24"/>
          <w:lang w:eastAsia="ru-RU"/>
        </w:rPr>
        <w:t>3.1.28. Представлять Собственнику отчет о выполнении Договора за истекший календарный год в течение первого месяца (</w:t>
      </w:r>
      <w:r w:rsidRPr="00A86041">
        <w:rPr>
          <w:rFonts w:ascii="Times New Roman" w:hAnsi="Times New Roman"/>
          <w:i/>
          <w:sz w:val="24"/>
          <w:szCs w:val="24"/>
          <w:lang w:eastAsia="ru-RU"/>
        </w:rPr>
        <w:t>квартала</w:t>
      </w:r>
      <w:r w:rsidRPr="00A86041">
        <w:rPr>
          <w:rFonts w:ascii="Times New Roman" w:hAnsi="Times New Roman"/>
          <w:sz w:val="24"/>
          <w:szCs w:val="24"/>
          <w:lang w:eastAsia="ru-RU"/>
        </w:rPr>
        <w:t>), следующего за истекшим годом действия Договора, а при заключении Договора на один год - не ранее чем за два месяца и не позднее чем за один месяц до истечения срока его действия. Отчет управляющей организации о выполненных за отчетный период работах (услугах) по договору управления многоквартирным домом должен содержать информацию указанную в  Приложении 9 к настоящему договору.</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3.1.29. В течение срока действия настоящего Договора размещать на своем сайте либо на информационных стендах (досках), расположенных в подъездах МКД, или в офисе Управляющей организации квартальные отчеты о выполненных работах и услугах согласно Договору.</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3.1.30. 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МКД или помещению(ям) Собственника.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3.1.31. Представлять интересы Собственника (нанимателя, арендатора) в рамках исполнения своих обязательств по настоящему Договору.</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bookmarkStart w:id="9" w:name="Par133"/>
      <w:bookmarkEnd w:id="9"/>
      <w:r w:rsidRPr="00A86041">
        <w:rPr>
          <w:rFonts w:ascii="Times New Roman" w:hAnsi="Times New Roman"/>
          <w:sz w:val="24"/>
          <w:szCs w:val="24"/>
          <w:lang w:eastAsia="ru-RU"/>
        </w:rPr>
        <w:t>3.1.32. Не допускать использования общего имущества Собственников помещений в МКД, в т.ч. предоставления коммунальных ресурсов с их использованием, без соответствующих решений общего собрания Собственников.</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МКД.</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Средства, поступившие в результате передачи в пользование общего имущества в МКД,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общего собрания собственников помещений в МКД.</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bookmarkStart w:id="10" w:name="Par138"/>
      <w:bookmarkEnd w:id="10"/>
      <w:r w:rsidRPr="00A86041">
        <w:rPr>
          <w:rFonts w:ascii="Times New Roman" w:hAnsi="Times New Roman"/>
          <w:sz w:val="24"/>
          <w:szCs w:val="24"/>
          <w:lang w:eastAsia="ru-RU"/>
        </w:rPr>
        <w:t xml:space="preserve">3.1.33. Передать техническую документацию (базы данных) и иные связанные с управлением МКД </w:t>
      </w:r>
      <w:r w:rsidRPr="00A86041">
        <w:rPr>
          <w:rFonts w:ascii="Times New Roman" w:hAnsi="Times New Roman"/>
          <w:sz w:val="24"/>
          <w:szCs w:val="24"/>
          <w:lang w:eastAsia="ru-RU"/>
        </w:rPr>
        <w:lastRenderedPageBreak/>
        <w:t>документы за 30 дней до прекращения действия Договора вновь выбранной управляющей организации, товариществу собственников жилья либо, в случае непосредственного управления МКД собственниками помещений в доме, одному из собственников, указанному в решении общего собрания собственников о выборе способа управления МКД, или, если такой собственник не указан, любому собственнику помещения в доме по акту приема-передачи.</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3.1.34. Произвести или организовать проведение сверки расчетов по платежам, внесенным Собственником (нанимателем, арендатором) в счет обязательств по настоящему Договору; составить Акт сверки произведенных Собственником начислений и осуществленных им оплат и по Акту приема-передачи передать названный Акт сверки вновь выбранной управляющей организации.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bookmarkStart w:id="11" w:name="Par143"/>
      <w:bookmarkEnd w:id="11"/>
      <w:r w:rsidRPr="00A86041">
        <w:rPr>
          <w:rFonts w:ascii="Times New Roman" w:hAnsi="Times New Roman"/>
          <w:sz w:val="24"/>
          <w:szCs w:val="24"/>
          <w:lang w:eastAsia="ru-RU"/>
        </w:rPr>
        <w:t xml:space="preserve">3.1.35. </w:t>
      </w:r>
      <w:bookmarkStart w:id="12" w:name="Par153"/>
      <w:bookmarkEnd w:id="12"/>
      <w:r w:rsidRPr="00A86041">
        <w:rPr>
          <w:rFonts w:ascii="Times New Roman" w:hAnsi="Times New Roman"/>
          <w:sz w:val="24"/>
          <w:szCs w:val="24"/>
          <w:lang w:eastAsia="ru-RU"/>
        </w:rPr>
        <w:t xml:space="preserve"> Ежегодно разрабатывать и доводить до сведения Собственника предложения о мероприятиях по энергосбережению и повышению энергетической эффективности, которые возможно проводить в МКД,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3.1.36. Обеспечить выполнение требований законодательства об энергосбережении и о повышении энергетической эффективности.</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3.1.37. Обеспечить возможность контроля за исполнением обязательств по настоящему Договору (раздел 6 Договора).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bookmarkStart w:id="13" w:name="Par156"/>
      <w:bookmarkEnd w:id="13"/>
      <w:r w:rsidRPr="00A86041">
        <w:rPr>
          <w:rFonts w:ascii="Times New Roman" w:hAnsi="Times New Roman"/>
          <w:sz w:val="24"/>
          <w:szCs w:val="24"/>
          <w:lang w:eastAsia="ru-RU"/>
        </w:rPr>
        <w:t>3.1.38. Обеспечить Собственнику свободный доступ к информации о своей деятельности по управлению МКД в случаях и порядке, определенном законодательством Российской Федерации и нормативными правовыми актами органов государственной власти.</w:t>
      </w:r>
    </w:p>
    <w:p w:rsidR="003A7DC8" w:rsidRPr="00A86041" w:rsidRDefault="003A7DC8" w:rsidP="003A7DC8">
      <w:pPr>
        <w:widowControl w:val="0"/>
        <w:autoSpaceDE w:val="0"/>
        <w:autoSpaceDN w:val="0"/>
        <w:adjustRightInd w:val="0"/>
        <w:spacing w:after="0" w:line="240" w:lineRule="auto"/>
        <w:jc w:val="both"/>
        <w:rPr>
          <w:rFonts w:ascii="Times New Roman" w:hAnsi="Times New Roman"/>
          <w:b/>
          <w:sz w:val="24"/>
          <w:szCs w:val="24"/>
          <w:lang w:eastAsia="ru-RU"/>
        </w:rPr>
      </w:pPr>
      <w:r w:rsidRPr="00A86041">
        <w:rPr>
          <w:rFonts w:ascii="Times New Roman" w:hAnsi="Times New Roman"/>
          <w:b/>
          <w:sz w:val="24"/>
          <w:szCs w:val="24"/>
          <w:lang w:eastAsia="ru-RU"/>
        </w:rPr>
        <w:t>3.2. Управляющая организация вправе:</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3.2.2. 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3.2.3. 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w:anchor="Par215" w:history="1">
        <w:r w:rsidRPr="00A86041">
          <w:rPr>
            <w:rFonts w:ascii="Times New Roman" w:hAnsi="Times New Roman"/>
            <w:sz w:val="24"/>
            <w:szCs w:val="24"/>
            <w:lang w:eastAsia="ru-RU"/>
          </w:rPr>
          <w:t>п. 4.4</w:t>
        </w:r>
      </w:hyperlink>
      <w:r w:rsidRPr="00A86041">
        <w:rPr>
          <w:rFonts w:ascii="Times New Roman" w:hAnsi="Times New Roman"/>
          <w:sz w:val="24"/>
          <w:szCs w:val="24"/>
          <w:lang w:eastAsia="ru-RU"/>
        </w:rPr>
        <w:t xml:space="preserve"> настоящего Договора.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3.2.5. Готовить в соответствии с условиями пп. 4.1, 4.2 настоящего Договора предложения общему собранию собственников помещений в МКД по установлению на предстоящий год:</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размера платы за содержание и ремонт общего имущества в МКД;</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перечней работ и услуг, предусмотренных Приложениями №3-5 к настоящему Договору.</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3.2.6. Заключить с уполномоченной организаций (платежным агентом) договор на организацию начисления и сбора платежей Собственнику, уведомив о реквизитах данной организации Собственника (нанимателя, арендатора).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3.2.7. Производить осмотры инженерного оборудования, являющегося общим имуществом в МКД,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Приложение  № 2 к настоящему Договору), согласовав с Собственником  дату и время таких осмотров.</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color w:val="000000"/>
          <w:sz w:val="24"/>
          <w:szCs w:val="24"/>
          <w:lang w:eastAsia="ru-RU"/>
        </w:rPr>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законодательством.</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3.2.9. Приостанавливать или ограничивать предоставление коммунальных услуг Собственнику в соответствии с действующим законодательством в случаях и порядке, предусмотренном действующим законодательством.</w:t>
      </w:r>
    </w:p>
    <w:p w:rsidR="003A7DC8" w:rsidRPr="00A86041" w:rsidRDefault="003A7DC8" w:rsidP="003A7DC8">
      <w:pPr>
        <w:widowControl w:val="0"/>
        <w:autoSpaceDE w:val="0"/>
        <w:autoSpaceDN w:val="0"/>
        <w:adjustRightInd w:val="0"/>
        <w:spacing w:after="0" w:line="240" w:lineRule="auto"/>
        <w:jc w:val="both"/>
        <w:rPr>
          <w:rFonts w:ascii="Times New Roman" w:hAnsi="Times New Roman"/>
          <w:b/>
          <w:sz w:val="24"/>
          <w:szCs w:val="24"/>
          <w:lang w:eastAsia="ru-RU"/>
        </w:rPr>
      </w:pPr>
      <w:r w:rsidRPr="00A86041">
        <w:rPr>
          <w:rFonts w:ascii="Times New Roman" w:hAnsi="Times New Roman"/>
          <w:b/>
          <w:sz w:val="24"/>
          <w:szCs w:val="24"/>
          <w:lang w:eastAsia="ru-RU"/>
        </w:rPr>
        <w:t>3.3. Собственник обязан:</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3.3.1. </w:t>
      </w:r>
      <w:r w:rsidRPr="00A86041">
        <w:rPr>
          <w:rFonts w:ascii="Times New Roman" w:hAnsi="Times New Roman"/>
          <w:color w:val="000000"/>
          <w:sz w:val="24"/>
          <w:szCs w:val="24"/>
          <w:lang w:eastAsia="ru-RU"/>
        </w:rPr>
        <w:t>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w:t>
      </w:r>
      <w:r w:rsidRPr="00A86041">
        <w:rPr>
          <w:rFonts w:ascii="Times New Roman" w:hAnsi="Times New Roman"/>
          <w:sz w:val="24"/>
          <w:szCs w:val="24"/>
          <w:lang w:eastAsia="ru-RU"/>
        </w:rPr>
        <w:t>.</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lastRenderedPageBreak/>
        <w:t>3.3.2. При неиспользовании помещения(й) в МКД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более 24 часов.</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3.3.3. Соблюдать следующие требования:</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а) не производить перенос инженерных сетей;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в) не производить замену приборов отопления отличную от проектной документации без согласования с Управляющей компанией и ресурсоснабжающей организацией;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г) не осуществлять монтаж и демонтаж индивидуальных (квартирных) приборов учета ресурсов без согласования с Управляющей компанией и ресурсоснабжающей организацией, т.е. не нарушать установленный в доме порядок распределения потребленных коммунальных ресурсов, приходящихся на помещение Собственника, и их оплаты;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д)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е)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законодательством порядке;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ж)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з) не допускать производства в помещении работ или совершения других действий, приводящих к порче общего имущества МКД;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и) не использовать пассажирские лифты, грузовые лифты  для транспортировки строительных материалов и отходов без упаковки;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к) не использовать мусоропровод для строительного и другого крупногабаритного мусора, не сливать в него жидкие пищевые и другие жидкие бытовые отходы, бытовой мусор должен быть упакован в целлофановую тару и размер не должен превышает 20х20х40см.;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л) не создавать повышенного шума в жилых помещениях и местах общего пользования с 23:00 час. до 7:00 час.(ремонтные работы производить только в период с 8:00 час. до 20:00 час);</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 м) информировать Управляющую организацию о проведении работ по ремонту, переустройству и перепланировке помещения.</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3.3.4. Предоставлять Управляющей организации в течение </w:t>
      </w:r>
      <w:r w:rsidR="00184D94">
        <w:rPr>
          <w:rFonts w:ascii="Times New Roman" w:hAnsi="Times New Roman"/>
          <w:sz w:val="24"/>
          <w:szCs w:val="24"/>
          <w:u w:val="single"/>
          <w:lang w:eastAsia="ru-RU"/>
        </w:rPr>
        <w:t>3х</w:t>
      </w:r>
      <w:r w:rsidRPr="00A86041">
        <w:rPr>
          <w:rFonts w:ascii="Times New Roman" w:hAnsi="Times New Roman"/>
          <w:sz w:val="24"/>
          <w:szCs w:val="24"/>
          <w:lang w:eastAsia="ru-RU"/>
        </w:rPr>
        <w:t xml:space="preserve"> рабочих дней сведения:</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о заключенных договорах найма (аренды), в которых обязанность внесения платы Управляющей организации за содержание и ремонт общего имущества в МКД,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3.3.6. Сообщать Управляющей организации о выявленных неисправностях общего имущества в МКД.</w:t>
      </w:r>
    </w:p>
    <w:p w:rsidR="003A7DC8" w:rsidRPr="00A86041" w:rsidRDefault="003A7DC8" w:rsidP="003A7DC8">
      <w:pPr>
        <w:widowControl w:val="0"/>
        <w:autoSpaceDE w:val="0"/>
        <w:autoSpaceDN w:val="0"/>
        <w:adjustRightInd w:val="0"/>
        <w:spacing w:after="0" w:line="240" w:lineRule="auto"/>
        <w:jc w:val="both"/>
        <w:rPr>
          <w:rFonts w:ascii="Times New Roman" w:hAnsi="Times New Roman"/>
          <w:b/>
          <w:sz w:val="24"/>
          <w:szCs w:val="24"/>
          <w:lang w:eastAsia="ru-RU"/>
        </w:rPr>
      </w:pPr>
      <w:r w:rsidRPr="00A86041">
        <w:rPr>
          <w:rFonts w:ascii="Times New Roman" w:hAnsi="Times New Roman"/>
          <w:b/>
          <w:sz w:val="24"/>
          <w:szCs w:val="24"/>
          <w:lang w:eastAsia="ru-RU"/>
        </w:rPr>
        <w:lastRenderedPageBreak/>
        <w:t>3.4. Собственник имеет право:</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 присутствовать при выполнении работ и оказании услуг, связанных с выполнением ею обязанностей по настоящему Договору.</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3.4.3.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МКД либо выполнения с ненадлежащим качеством в соответствии с пунктом 4.13 настоящего договора.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9" w:history="1">
        <w:r w:rsidRPr="00A86041">
          <w:rPr>
            <w:rFonts w:ascii="Times New Roman" w:hAnsi="Times New Roman"/>
            <w:sz w:val="24"/>
            <w:szCs w:val="24"/>
            <w:lang w:eastAsia="ru-RU"/>
          </w:rPr>
          <w:t>Правилами</w:t>
        </w:r>
      </w:hyperlink>
      <w:r w:rsidRPr="00A86041">
        <w:rPr>
          <w:rFonts w:ascii="Times New Roman" w:hAnsi="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3.4.6. Требовать от Управляющей организации ежегодного предоставления отчета о выполнении настоящего Договора в соответствии с </w:t>
      </w:r>
      <w:hyperlink w:anchor="Par129" w:history="1">
        <w:r w:rsidRPr="00A86041">
          <w:rPr>
            <w:rFonts w:ascii="Times New Roman" w:hAnsi="Times New Roman"/>
            <w:sz w:val="24"/>
            <w:szCs w:val="24"/>
            <w:lang w:eastAsia="ru-RU"/>
          </w:rPr>
          <w:t>п. 3.1.</w:t>
        </w:r>
      </w:hyperlink>
      <w:r w:rsidRPr="00A86041">
        <w:rPr>
          <w:rFonts w:ascii="Times New Roman" w:hAnsi="Times New Roman"/>
          <w:sz w:val="24"/>
          <w:szCs w:val="24"/>
          <w:lang w:eastAsia="ru-RU"/>
        </w:rPr>
        <w:t xml:space="preserve">28 настоящего Договора, а также предложений по </w:t>
      </w:r>
      <w:hyperlink w:anchor="Par116" w:history="1">
        <w:r w:rsidRPr="00A86041">
          <w:rPr>
            <w:rFonts w:ascii="Times New Roman" w:hAnsi="Times New Roman"/>
            <w:sz w:val="24"/>
            <w:szCs w:val="24"/>
            <w:lang w:eastAsia="ru-RU"/>
          </w:rPr>
          <w:t>п. 3.1.16</w:t>
        </w:r>
      </w:hyperlink>
      <w:r w:rsidRPr="00A86041">
        <w:rPr>
          <w:rFonts w:ascii="Times New Roman" w:hAnsi="Times New Roman"/>
          <w:sz w:val="24"/>
          <w:szCs w:val="24"/>
          <w:lang w:eastAsia="ru-RU"/>
        </w:rPr>
        <w:t xml:space="preserve"> и </w:t>
      </w:r>
      <w:hyperlink w:anchor="Par153" w:history="1">
        <w:r w:rsidRPr="00A86041">
          <w:rPr>
            <w:rFonts w:ascii="Times New Roman" w:hAnsi="Times New Roman"/>
            <w:sz w:val="24"/>
            <w:szCs w:val="24"/>
            <w:lang w:eastAsia="ru-RU"/>
          </w:rPr>
          <w:t>п.</w:t>
        </w:r>
      </w:hyperlink>
      <w:r w:rsidRPr="00A86041">
        <w:rPr>
          <w:rFonts w:ascii="Times New Roman" w:hAnsi="Times New Roman"/>
          <w:sz w:val="24"/>
          <w:szCs w:val="24"/>
          <w:lang w:eastAsia="ru-RU"/>
        </w:rPr>
        <w:t xml:space="preserve"> 3.1.35 настоящего Договора и раскрытия информации в соответствии с </w:t>
      </w:r>
      <w:hyperlink w:anchor="Par156" w:history="1">
        <w:r w:rsidRPr="00A86041">
          <w:rPr>
            <w:rFonts w:ascii="Times New Roman" w:hAnsi="Times New Roman"/>
            <w:sz w:val="24"/>
            <w:szCs w:val="24"/>
            <w:lang w:eastAsia="ru-RU"/>
          </w:rPr>
          <w:t>п.</w:t>
        </w:r>
      </w:hyperlink>
      <w:r w:rsidRPr="00A86041">
        <w:rPr>
          <w:rFonts w:ascii="Times New Roman" w:hAnsi="Times New Roman"/>
          <w:sz w:val="24"/>
          <w:szCs w:val="24"/>
          <w:lang w:eastAsia="ru-RU"/>
        </w:rPr>
        <w:t xml:space="preserve"> 3.1.38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органов государственной власти.</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3.4.7. Поручать вносить платежи по настоящему Договору нанимателю/арендатору данного помещения в случае сдачи его в наем или в аренду.</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p>
    <w:p w:rsidR="000E6E05" w:rsidRDefault="000E6E05"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bookmarkStart w:id="14" w:name="Par202"/>
      <w:bookmarkEnd w:id="14"/>
    </w:p>
    <w:p w:rsidR="003A7DC8" w:rsidRPr="00A86041" w:rsidRDefault="003A7DC8"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A86041">
        <w:rPr>
          <w:rFonts w:ascii="Times New Roman" w:hAnsi="Times New Roman"/>
          <w:b/>
          <w:sz w:val="24"/>
          <w:szCs w:val="24"/>
          <w:lang w:eastAsia="ru-RU"/>
        </w:rPr>
        <w:t>4. ЦЕНА ДОГОВОРА, РАЗМЕР ПЛАТЫ ЗА ПОМЕЩЕНИЕ И КОММУНАЛЬНЫЕ УСЛУГИ, ПОРЯДОК ЕЕ ВНЕСЕНИЯ</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bookmarkStart w:id="15" w:name="Par205"/>
      <w:bookmarkEnd w:id="15"/>
      <w:r w:rsidRPr="00A86041">
        <w:rPr>
          <w:rFonts w:ascii="Times New Roman" w:hAnsi="Times New Roman"/>
          <w:sz w:val="24"/>
          <w:szCs w:val="24"/>
          <w:lang w:eastAsia="ru-RU"/>
        </w:rPr>
        <w:t xml:space="preserve">4.1. Размер платы Собственника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hyperlink r:id="rId10" w:history="1">
        <w:r w:rsidRPr="00A86041">
          <w:rPr>
            <w:rFonts w:ascii="Times New Roman" w:hAnsi="Times New Roman"/>
            <w:sz w:val="24"/>
            <w:szCs w:val="24"/>
            <w:lang w:eastAsia="ru-RU"/>
          </w:rPr>
          <w:t>ст. ст. 249</w:t>
        </w:r>
      </w:hyperlink>
      <w:r w:rsidRPr="00A86041">
        <w:rPr>
          <w:rFonts w:ascii="Times New Roman" w:hAnsi="Times New Roman"/>
          <w:sz w:val="24"/>
          <w:szCs w:val="24"/>
          <w:lang w:eastAsia="ru-RU"/>
        </w:rPr>
        <w:t xml:space="preserve">, </w:t>
      </w:r>
      <w:hyperlink r:id="rId11" w:history="1">
        <w:r w:rsidRPr="00A86041">
          <w:rPr>
            <w:rFonts w:ascii="Times New Roman" w:hAnsi="Times New Roman"/>
            <w:sz w:val="24"/>
            <w:szCs w:val="24"/>
            <w:lang w:eastAsia="ru-RU"/>
          </w:rPr>
          <w:t>289</w:t>
        </w:r>
      </w:hyperlink>
      <w:r w:rsidRPr="00A86041">
        <w:rPr>
          <w:rFonts w:ascii="Times New Roman" w:hAnsi="Times New Roman"/>
          <w:sz w:val="24"/>
          <w:szCs w:val="24"/>
          <w:lang w:eastAsia="ru-RU"/>
        </w:rPr>
        <w:t xml:space="preserve"> Гражданского кодекса Российской Федерации и </w:t>
      </w:r>
      <w:hyperlink r:id="rId12" w:history="1">
        <w:r w:rsidRPr="00A86041">
          <w:rPr>
            <w:rFonts w:ascii="Times New Roman" w:hAnsi="Times New Roman"/>
            <w:sz w:val="24"/>
            <w:szCs w:val="24"/>
            <w:lang w:eastAsia="ru-RU"/>
          </w:rPr>
          <w:t>ст. ст. 37</w:t>
        </w:r>
      </w:hyperlink>
      <w:r w:rsidRPr="00A86041">
        <w:rPr>
          <w:rFonts w:ascii="Times New Roman" w:hAnsi="Times New Roman"/>
          <w:sz w:val="24"/>
          <w:szCs w:val="24"/>
          <w:lang w:eastAsia="ru-RU"/>
        </w:rPr>
        <w:t xml:space="preserve">, </w:t>
      </w:r>
      <w:hyperlink r:id="rId13" w:history="1">
        <w:r w:rsidRPr="00A86041">
          <w:rPr>
            <w:rFonts w:ascii="Times New Roman" w:hAnsi="Times New Roman"/>
            <w:sz w:val="24"/>
            <w:szCs w:val="24"/>
            <w:lang w:eastAsia="ru-RU"/>
          </w:rPr>
          <w:t>39</w:t>
        </w:r>
      </w:hyperlink>
      <w:r w:rsidRPr="00A86041">
        <w:rPr>
          <w:rFonts w:ascii="Times New Roman" w:hAnsi="Times New Roman"/>
          <w:sz w:val="24"/>
          <w:szCs w:val="24"/>
          <w:lang w:eastAsia="ru-RU"/>
        </w:rPr>
        <w:t xml:space="preserve"> Жилищного кодекса Российской Федерации.</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Размер платы для Собственника устанавливается на общем собрании собственников помещений на срок не менее чем один год с учетом предложений Управляющей организации за </w:t>
      </w:r>
      <w:smartTag w:uri="urn:schemas-microsoft-com:office:smarttags" w:element="metricconverter">
        <w:smartTagPr>
          <w:attr w:name="ProductID" w:val="1 кв. метр"/>
        </w:smartTagPr>
        <w:r w:rsidRPr="00A86041">
          <w:rPr>
            <w:rFonts w:ascii="Times New Roman" w:hAnsi="Times New Roman"/>
            <w:sz w:val="24"/>
            <w:szCs w:val="24"/>
            <w:lang w:eastAsia="ru-RU"/>
          </w:rPr>
          <w:t>1 кв. метр</w:t>
        </w:r>
      </w:smartTag>
      <w:r w:rsidRPr="00A86041">
        <w:rPr>
          <w:rFonts w:ascii="Times New Roman" w:hAnsi="Times New Roman"/>
          <w:sz w:val="24"/>
          <w:szCs w:val="24"/>
          <w:lang w:eastAsia="ru-RU"/>
        </w:rPr>
        <w:t xml:space="preserve"> в месяц.</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bookmarkStart w:id="16" w:name="Par209"/>
      <w:bookmarkEnd w:id="16"/>
      <w:r w:rsidRPr="00A86041">
        <w:rPr>
          <w:rFonts w:ascii="Times New Roman" w:hAnsi="Times New Roman"/>
          <w:sz w:val="24"/>
          <w:szCs w:val="24"/>
          <w:lang w:eastAsia="ru-RU"/>
        </w:rPr>
        <w:t xml:space="preserve">4.2. Цена Договора на момент его подписания определяется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стоимостью услуг и работ по содержанию и ремонту общего имущества в год, приведенной в Приложениях №3 и №5 к настоящему Договору, определенной решением общего собрания собственников помещений в МКД, в размере _____ (_______) рублей в г</w:t>
      </w:r>
      <w:r>
        <w:rPr>
          <w:rFonts w:ascii="Times New Roman" w:hAnsi="Times New Roman"/>
          <w:sz w:val="24"/>
          <w:szCs w:val="24"/>
          <w:lang w:eastAsia="ru-RU"/>
        </w:rPr>
        <w:t xml:space="preserve">од,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стоимостью коммунальных услуг (ресурсов), рассчитываемых в соответствии с пп. 4.4, 4.5 настоящего Договора.</w:t>
      </w:r>
    </w:p>
    <w:p w:rsidR="003A7DC8" w:rsidRPr="00A86041" w:rsidRDefault="003A7DC8" w:rsidP="003A7DC8">
      <w:pPr>
        <w:widowControl w:val="0"/>
        <w:spacing w:line="216" w:lineRule="auto"/>
        <w:jc w:val="both"/>
        <w:rPr>
          <w:rFonts w:ascii="Times New Roman" w:hAnsi="Times New Roman"/>
          <w:color w:val="000000"/>
          <w:sz w:val="24"/>
          <w:szCs w:val="24"/>
        </w:rPr>
      </w:pPr>
      <w:r w:rsidRPr="00A86041">
        <w:rPr>
          <w:rFonts w:ascii="Times New Roman" w:hAnsi="Times New Roman"/>
          <w:color w:val="000000"/>
          <w:sz w:val="24"/>
          <w:szCs w:val="24"/>
        </w:rPr>
        <w:t xml:space="preserve">4.2.1 Размер месячной платы за услуги по управлению многоквартирным домом на момент заключения настоящего договора составляет </w:t>
      </w:r>
      <w:r w:rsidRPr="00A86041">
        <w:rPr>
          <w:rFonts w:ascii="Times New Roman" w:hAnsi="Times New Roman"/>
          <w:color w:val="000000"/>
          <w:sz w:val="24"/>
          <w:szCs w:val="24"/>
          <w:u w:val="single"/>
        </w:rPr>
        <w:tab/>
      </w:r>
      <w:r w:rsidRPr="00A86041">
        <w:rPr>
          <w:rFonts w:ascii="Times New Roman" w:hAnsi="Times New Roman"/>
          <w:color w:val="000000"/>
          <w:sz w:val="24"/>
          <w:szCs w:val="24"/>
          <w:u w:val="single"/>
        </w:rPr>
        <w:tab/>
      </w:r>
      <w:r w:rsidRPr="00A86041">
        <w:rPr>
          <w:rFonts w:ascii="Times New Roman" w:hAnsi="Times New Roman"/>
          <w:color w:val="000000"/>
          <w:sz w:val="24"/>
          <w:szCs w:val="24"/>
        </w:rPr>
        <w:t xml:space="preserve"> (</w:t>
      </w:r>
      <w:r w:rsidRPr="00A86041">
        <w:rPr>
          <w:rFonts w:ascii="Times New Roman" w:hAnsi="Times New Roman"/>
          <w:color w:val="000000"/>
          <w:sz w:val="24"/>
          <w:szCs w:val="24"/>
          <w:u w:val="single"/>
        </w:rPr>
        <w:tab/>
      </w:r>
      <w:r w:rsidRPr="00A86041">
        <w:rPr>
          <w:rFonts w:ascii="Times New Roman" w:hAnsi="Times New Roman"/>
          <w:color w:val="000000"/>
          <w:sz w:val="24"/>
          <w:szCs w:val="24"/>
          <w:u w:val="single"/>
        </w:rPr>
        <w:tab/>
      </w:r>
      <w:r w:rsidRPr="00A86041">
        <w:rPr>
          <w:rFonts w:ascii="Times New Roman" w:hAnsi="Times New Roman"/>
          <w:color w:val="000000"/>
          <w:sz w:val="24"/>
          <w:szCs w:val="24"/>
          <w:u w:val="single"/>
        </w:rPr>
        <w:tab/>
      </w:r>
      <w:r w:rsidRPr="00A86041">
        <w:rPr>
          <w:rFonts w:ascii="Times New Roman" w:hAnsi="Times New Roman"/>
          <w:color w:val="000000"/>
          <w:sz w:val="24"/>
          <w:szCs w:val="24"/>
          <w:u w:val="single"/>
        </w:rPr>
        <w:tab/>
      </w:r>
      <w:r w:rsidRPr="00A86041">
        <w:rPr>
          <w:rFonts w:ascii="Times New Roman" w:hAnsi="Times New Roman"/>
          <w:color w:val="000000"/>
          <w:sz w:val="24"/>
          <w:szCs w:val="24"/>
          <w:u w:val="single"/>
        </w:rPr>
        <w:tab/>
      </w:r>
      <w:r w:rsidRPr="00A86041">
        <w:rPr>
          <w:rFonts w:ascii="Times New Roman" w:hAnsi="Times New Roman"/>
          <w:color w:val="000000"/>
          <w:sz w:val="24"/>
          <w:szCs w:val="24"/>
          <w:u w:val="single"/>
        </w:rPr>
        <w:tab/>
      </w:r>
      <w:r w:rsidRPr="00A86041">
        <w:rPr>
          <w:rFonts w:ascii="Times New Roman" w:hAnsi="Times New Roman"/>
          <w:color w:val="000000"/>
          <w:sz w:val="24"/>
          <w:szCs w:val="24"/>
          <w:u w:val="single"/>
        </w:rPr>
        <w:tab/>
      </w:r>
      <w:r w:rsidRPr="00A86041">
        <w:rPr>
          <w:rFonts w:ascii="Times New Roman" w:hAnsi="Times New Roman"/>
          <w:color w:val="000000"/>
          <w:sz w:val="24"/>
          <w:szCs w:val="24"/>
        </w:rPr>
        <w:t>) рублей за один квадратный метр общей площади, принадлежащего собственнику помещения в месяц.</w:t>
      </w:r>
      <w:r w:rsidRPr="00A86041">
        <w:rPr>
          <w:rStyle w:val="a5"/>
          <w:rFonts w:ascii="Times New Roman" w:hAnsi="Times New Roman"/>
          <w:color w:val="000000"/>
          <w:sz w:val="24"/>
          <w:szCs w:val="24"/>
        </w:rPr>
        <w:footnoteReference w:id="1"/>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4.3. Ежемесячная плата Собственника(нанимателя, арендатора) за содержание и ремонт общего имущества в доме определяется как произведение общей площади его помещений на размер платы за </w:t>
      </w:r>
      <w:smartTag w:uri="urn:schemas-microsoft-com:office:smarttags" w:element="metricconverter">
        <w:smartTagPr>
          <w:attr w:name="ProductID" w:val="1 кв. метр"/>
        </w:smartTagPr>
        <w:r w:rsidRPr="00A86041">
          <w:rPr>
            <w:rFonts w:ascii="Times New Roman" w:hAnsi="Times New Roman"/>
            <w:sz w:val="24"/>
            <w:szCs w:val="24"/>
            <w:lang w:eastAsia="ru-RU"/>
          </w:rPr>
          <w:t>1 кв. метр</w:t>
        </w:r>
      </w:smartTag>
      <w:r w:rsidRPr="00A86041">
        <w:rPr>
          <w:rFonts w:ascii="Times New Roman" w:hAnsi="Times New Roman"/>
          <w:sz w:val="24"/>
          <w:szCs w:val="24"/>
          <w:lang w:eastAsia="ru-RU"/>
        </w:rPr>
        <w:t xml:space="preserve"> такой площади в месяц.</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Размер платы может быть уменьшен для внесения Собственником (нанимателем, арендатором) в </w:t>
      </w:r>
      <w:r w:rsidRPr="00A86041">
        <w:rPr>
          <w:rFonts w:ascii="Times New Roman" w:hAnsi="Times New Roman"/>
          <w:sz w:val="24"/>
          <w:szCs w:val="24"/>
          <w:lang w:eastAsia="ru-RU"/>
        </w:rPr>
        <w:lastRenderedPageBreak/>
        <w:t xml:space="preserve">соответствии с </w:t>
      </w:r>
      <w:hyperlink r:id="rId14" w:history="1">
        <w:r w:rsidRPr="00A86041">
          <w:rPr>
            <w:rFonts w:ascii="Times New Roman" w:hAnsi="Times New Roman"/>
            <w:sz w:val="24"/>
            <w:szCs w:val="24"/>
            <w:lang w:eastAsia="ru-RU"/>
          </w:rPr>
          <w:t>Правилами</w:t>
        </w:r>
      </w:hyperlink>
      <w:r w:rsidRPr="00A86041">
        <w:rPr>
          <w:rFonts w:ascii="Times New Roman" w:hAnsi="Times New Roman"/>
          <w:sz w:val="24"/>
          <w:szCs w:val="24"/>
          <w:lang w:eastAsia="ru-RU"/>
        </w:rPr>
        <w:t xml:space="preserve"> содержания общего имущества в многоквартирном доме и </w:t>
      </w:r>
      <w:hyperlink r:id="rId15" w:history="1">
        <w:r w:rsidRPr="00A86041">
          <w:rPr>
            <w:rFonts w:ascii="Times New Roman" w:hAnsi="Times New Roman"/>
            <w:sz w:val="24"/>
            <w:szCs w:val="24"/>
            <w:lang w:eastAsia="ru-RU"/>
          </w:rPr>
          <w:t>Правилами</w:t>
        </w:r>
      </w:hyperlink>
      <w:r w:rsidRPr="00A86041">
        <w:rPr>
          <w:rFonts w:ascii="Times New Roman" w:hAnsi="Times New Roman"/>
          <w:sz w:val="24"/>
          <w:szCs w:val="24"/>
          <w:lang w:eastAsia="ru-RU"/>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в порядке, установленном органами государственной власти.</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bookmarkStart w:id="17" w:name="Par215"/>
      <w:bookmarkEnd w:id="17"/>
      <w:r w:rsidRPr="00A86041">
        <w:rPr>
          <w:rFonts w:ascii="Times New Roman" w:hAnsi="Times New Roman"/>
          <w:sz w:val="24"/>
          <w:szCs w:val="24"/>
          <w:lang w:eastAsia="ru-RU"/>
        </w:rPr>
        <w:t xml:space="preserve">4.4. Размер платы за коммунальные услуги, потребляемые в помещениях, оснащенных индивидуальными приборами учета, а также при оборудовании МКД общедомовыми приборами учета рассчитывается в соответствии с объемами фактического потребления коммунальных услуг, определяемыми в соответствии с </w:t>
      </w:r>
      <w:hyperlink r:id="rId16" w:history="1">
        <w:r w:rsidRPr="00A86041">
          <w:rPr>
            <w:rFonts w:ascii="Times New Roman" w:hAnsi="Times New Roman"/>
            <w:sz w:val="24"/>
            <w:szCs w:val="24"/>
            <w:lang w:eastAsia="ru-RU"/>
          </w:rPr>
          <w:t>Правилами</w:t>
        </w:r>
      </w:hyperlink>
      <w:r w:rsidRPr="00A86041">
        <w:rPr>
          <w:rFonts w:ascii="Times New Roman" w:hAnsi="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Размер платы за коммунальные услуги рассчитывается с учетом коммунальных ресурсов, потребленных организациями, расположенными вне МКД, но подключенными к его инженерным сетям, в соответствии с </w:t>
      </w:r>
      <w:hyperlink w:anchor="Par133" w:history="1">
        <w:r w:rsidRPr="00A86041">
          <w:rPr>
            <w:rFonts w:ascii="Times New Roman" w:hAnsi="Times New Roman"/>
            <w:sz w:val="24"/>
            <w:szCs w:val="24"/>
            <w:lang w:eastAsia="ru-RU"/>
          </w:rPr>
          <w:t>п. 3.1.3</w:t>
        </w:r>
      </w:hyperlink>
      <w:r w:rsidRPr="00A86041">
        <w:rPr>
          <w:rFonts w:ascii="Times New Roman" w:hAnsi="Times New Roman"/>
          <w:sz w:val="24"/>
          <w:szCs w:val="24"/>
          <w:lang w:eastAsia="ru-RU"/>
        </w:rPr>
        <w:t>2 настоящего Договора.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bookmarkStart w:id="18" w:name="Par217"/>
      <w:bookmarkEnd w:id="18"/>
      <w:r w:rsidRPr="00A86041">
        <w:rPr>
          <w:rFonts w:ascii="Times New Roman" w:hAnsi="Times New Roman"/>
          <w:sz w:val="24"/>
          <w:szCs w:val="24"/>
          <w:lang w:eastAsia="ru-RU"/>
        </w:rPr>
        <w:t>4.5. 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bookmarkStart w:id="19" w:name="Par218"/>
      <w:bookmarkEnd w:id="19"/>
      <w:r w:rsidRPr="00A86041">
        <w:rPr>
          <w:rFonts w:ascii="Times New Roman" w:hAnsi="Times New Roman"/>
          <w:sz w:val="24"/>
          <w:szCs w:val="24"/>
          <w:lang w:eastAsia="ru-RU"/>
        </w:rPr>
        <w:t>4.6. Плата за содержание и ремонт общего имущества в МКД вносится ежемесячно до 10 числа месяца, следующего за истекшим месяцем.</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bookmarkStart w:id="20" w:name="Par219"/>
      <w:bookmarkEnd w:id="20"/>
      <w:r w:rsidRPr="00A86041">
        <w:rPr>
          <w:rFonts w:ascii="Times New Roman" w:hAnsi="Times New Roman"/>
          <w:sz w:val="24"/>
          <w:szCs w:val="24"/>
          <w:lang w:eastAsia="ru-RU"/>
        </w:rPr>
        <w:t>4.7. Плата за содержание и ремонт общего имущества в МКД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случае предоставления платежных документов позднее 1 -го числа месяца, следующего за отчетным (согласно п.п. 3.1.24 настоящего договора), плата за помещение может быть внесена с отсрочкой на срок задержки получения платежного документа.</w:t>
      </w:r>
    </w:p>
    <w:p w:rsidR="003A7DC8" w:rsidRPr="00A86041" w:rsidRDefault="003A7DC8" w:rsidP="003A7DC8">
      <w:pPr>
        <w:autoSpaceDE w:val="0"/>
        <w:autoSpaceDN w:val="0"/>
        <w:adjustRightInd w:val="0"/>
        <w:spacing w:after="0" w:line="240" w:lineRule="auto"/>
        <w:rPr>
          <w:rFonts w:ascii="Times New Roman" w:hAnsi="Times New Roman"/>
          <w:sz w:val="24"/>
          <w:szCs w:val="24"/>
          <w:lang w:eastAsia="ru-RU"/>
        </w:rPr>
      </w:pPr>
      <w:r w:rsidRPr="00A86041">
        <w:rPr>
          <w:rFonts w:ascii="Times New Roman" w:hAnsi="Times New Roman"/>
          <w:sz w:val="24"/>
          <w:szCs w:val="24"/>
          <w:lang w:eastAsia="ru-RU"/>
        </w:rPr>
        <w:t xml:space="preserve">4.8. 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МКД),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Форма платежного документа и его заполнение должны соответствовать Приказу Минстроя России от 29.12.2014 N 924/пр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4.9. Сумма начисленных пеней не может включаться в общую сумму платы за помещение.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4.10. Собственник  вносит  плату  в  соответствии с настоящим Договором на расчетный счет № </w:t>
      </w:r>
      <w:r>
        <w:rPr>
          <w:rFonts w:ascii="Times New Roman" w:hAnsi="Times New Roman"/>
          <w:sz w:val="24"/>
          <w:szCs w:val="24"/>
          <w:u w:val="single"/>
          <w:lang w:eastAsia="ru-RU"/>
        </w:rPr>
        <w:t>40702810660100005170</w:t>
      </w:r>
      <w:r w:rsidRPr="00A86041">
        <w:rPr>
          <w:rFonts w:ascii="Times New Roman" w:hAnsi="Times New Roman"/>
          <w:sz w:val="24"/>
          <w:szCs w:val="24"/>
          <w:lang w:eastAsia="ru-RU"/>
        </w:rPr>
        <w:t xml:space="preserve">, открытый  в </w:t>
      </w:r>
      <w:r>
        <w:rPr>
          <w:rFonts w:ascii="Times New Roman" w:hAnsi="Times New Roman"/>
          <w:sz w:val="24"/>
          <w:szCs w:val="24"/>
          <w:u w:val="single"/>
          <w:lang w:eastAsia="ru-RU"/>
        </w:rPr>
        <w:t>Северо-Кавказском банке Сбербанка России, БИК 040702660, ИНН 7707083893, ОГРН 1027700132195.</w:t>
      </w:r>
      <w:r>
        <w:rPr>
          <w:rFonts w:ascii="Times New Roman" w:hAnsi="Times New Roman"/>
          <w:sz w:val="24"/>
          <w:szCs w:val="24"/>
          <w:lang w:eastAsia="ru-RU"/>
        </w:rPr>
        <w:t xml:space="preserve">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4.11. Неиспользование помещений Собственником не является основанием для невнесения платы за жилое помещение и коммунальные услуги (отопление и общедомовые нужды).</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4.12.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bookmarkStart w:id="21" w:name="Par228"/>
      <w:bookmarkEnd w:id="21"/>
      <w:r w:rsidRPr="00A86041">
        <w:rPr>
          <w:rFonts w:ascii="Times New Roman" w:hAnsi="Times New Roman"/>
          <w:sz w:val="24"/>
          <w:szCs w:val="24"/>
          <w:lang w:eastAsia="ru-RU"/>
        </w:rPr>
        <w:t xml:space="preserve">4.13. Собственник (наниматель, арендатор) вправе обратиться в Управляющую организацию в письменной форме или сделать это устно в течение </w:t>
      </w:r>
      <w:r w:rsidR="00184D94">
        <w:rPr>
          <w:rFonts w:ascii="Times New Roman" w:hAnsi="Times New Roman"/>
          <w:sz w:val="24"/>
          <w:szCs w:val="24"/>
          <w:u w:val="single"/>
          <w:lang w:eastAsia="ru-RU"/>
        </w:rPr>
        <w:t>одного</w:t>
      </w:r>
      <w:r w:rsidRPr="00A86041">
        <w:rPr>
          <w:rFonts w:ascii="Times New Roman" w:hAnsi="Times New Roman"/>
          <w:sz w:val="24"/>
          <w:szCs w:val="24"/>
          <w:lang w:eastAsia="ru-RU"/>
        </w:rPr>
        <w:t xml:space="preserve"> месяц</w:t>
      </w:r>
      <w:r w:rsidR="00184D94">
        <w:rPr>
          <w:rFonts w:ascii="Times New Roman" w:hAnsi="Times New Roman"/>
          <w:sz w:val="24"/>
          <w:szCs w:val="24"/>
          <w:lang w:eastAsia="ru-RU"/>
        </w:rPr>
        <w:t>а</w:t>
      </w:r>
      <w:r w:rsidRPr="00A86041">
        <w:rPr>
          <w:rFonts w:ascii="Times New Roman" w:hAnsi="Times New Roman"/>
          <w:sz w:val="24"/>
          <w:szCs w:val="24"/>
          <w:lang w:eastAsia="ru-RU"/>
        </w:rPr>
        <w:t xml:space="preserve">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w:t>
      </w:r>
      <w:r w:rsidR="00184D94">
        <w:rPr>
          <w:rFonts w:ascii="Times New Roman" w:hAnsi="Times New Roman"/>
          <w:sz w:val="24"/>
          <w:szCs w:val="24"/>
          <w:u w:val="single"/>
          <w:lang w:eastAsia="ru-RU"/>
        </w:rPr>
        <w:t>20</w:t>
      </w:r>
      <w:r w:rsidRPr="00A86041">
        <w:rPr>
          <w:rFonts w:ascii="Times New Roman" w:hAnsi="Times New Roman"/>
          <w:sz w:val="24"/>
          <w:szCs w:val="24"/>
          <w:lang w:eastAsia="ru-RU"/>
        </w:rPr>
        <w:t xml:space="preserve">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4.14. Собственник (наниматель, арендатор) не вправе требовать изменения размера платы, если оказание услуг и выполнение работ ненадлежащего качества и (или) с перерывами, превышающими </w:t>
      </w:r>
      <w:r w:rsidRPr="00A86041">
        <w:rPr>
          <w:rFonts w:ascii="Times New Roman" w:hAnsi="Times New Roman"/>
          <w:sz w:val="24"/>
          <w:szCs w:val="24"/>
          <w:lang w:eastAsia="ru-RU"/>
        </w:rPr>
        <w:lastRenderedPageBreak/>
        <w:t>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bookmarkStart w:id="22" w:name="Par233"/>
      <w:bookmarkEnd w:id="22"/>
      <w:r w:rsidRPr="00A86041">
        <w:rPr>
          <w:rFonts w:ascii="Times New Roman" w:hAnsi="Times New Roman"/>
          <w:sz w:val="24"/>
          <w:szCs w:val="24"/>
          <w:lang w:eastAsia="ru-RU"/>
        </w:rPr>
        <w:t>4.15.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4.16. 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осуществляется перерасчет суммы, подлежащей оплате за предоплаченный период.</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4.17. Услуги Управляющей организации, не предусмотренные настоящим Договором, выполняются за отдельную плату по отдельно заключенным договорам.</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p>
    <w:p w:rsidR="000E6E05" w:rsidRDefault="000E6E05"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bookmarkStart w:id="23" w:name="Par238"/>
      <w:bookmarkEnd w:id="23"/>
    </w:p>
    <w:p w:rsidR="003A7DC8" w:rsidRPr="00A86041" w:rsidRDefault="003A7DC8"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A86041">
        <w:rPr>
          <w:rFonts w:ascii="Times New Roman" w:hAnsi="Times New Roman"/>
          <w:b/>
          <w:sz w:val="24"/>
          <w:szCs w:val="24"/>
          <w:lang w:eastAsia="ru-RU"/>
        </w:rPr>
        <w:t>5. ОТВЕТСТВЕННОСТЬ СТОРОН</w:t>
      </w:r>
    </w:p>
    <w:p w:rsidR="000E6E05" w:rsidRPr="00A86041" w:rsidRDefault="000E6E05" w:rsidP="003A7DC8">
      <w:pPr>
        <w:widowControl w:val="0"/>
        <w:autoSpaceDE w:val="0"/>
        <w:autoSpaceDN w:val="0"/>
        <w:adjustRightInd w:val="0"/>
        <w:spacing w:after="0" w:line="240" w:lineRule="auto"/>
        <w:jc w:val="both"/>
        <w:rPr>
          <w:rFonts w:ascii="Times New Roman" w:hAnsi="Times New Roman"/>
          <w:sz w:val="24"/>
          <w:szCs w:val="24"/>
          <w:lang w:eastAsia="ru-RU"/>
        </w:rPr>
      </w:pP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5.2. В случае оказания услуг и выполнения работ по управлению, содержанию и ремонту общего имущества в МКД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5.3. 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ar244" w:history="1">
        <w:r w:rsidRPr="00A86041">
          <w:rPr>
            <w:rFonts w:ascii="Times New Roman" w:hAnsi="Times New Roman"/>
            <w:sz w:val="24"/>
            <w:szCs w:val="24"/>
            <w:lang w:eastAsia="ru-RU"/>
          </w:rPr>
          <w:t xml:space="preserve">п. </w:t>
        </w:r>
      </w:hyperlink>
      <w:r w:rsidRPr="00A86041">
        <w:rPr>
          <w:rFonts w:ascii="Times New Roman" w:hAnsi="Times New Roman"/>
          <w:sz w:val="24"/>
          <w:szCs w:val="24"/>
          <w:lang w:eastAsia="ru-RU"/>
        </w:rPr>
        <w:t>5.4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bookmarkStart w:id="24" w:name="Par244"/>
      <w:bookmarkEnd w:id="24"/>
      <w:r w:rsidRPr="00A86041">
        <w:rPr>
          <w:rFonts w:ascii="Times New Roman" w:hAnsi="Times New Roman"/>
          <w:sz w:val="24"/>
          <w:szCs w:val="24"/>
          <w:lang w:eastAsia="ru-RU"/>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bookmarkStart w:id="25" w:name="Par245"/>
      <w:bookmarkEnd w:id="25"/>
      <w:r w:rsidRPr="00A86041">
        <w:rPr>
          <w:rFonts w:ascii="Times New Roman" w:hAnsi="Times New Roman"/>
          <w:sz w:val="24"/>
          <w:szCs w:val="24"/>
          <w:lang w:eastAsia="ru-RU"/>
        </w:rPr>
        <w:t>5.5. Управляющая организация несет ответственность за ущерб, причиненный имуществу в МКД, возникший в результате ее действий или бездействия, в порядке, установленном законодательством.</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p>
    <w:p w:rsidR="003A7DC8" w:rsidRPr="00A86041" w:rsidRDefault="003A7DC8"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bookmarkStart w:id="26" w:name="Par248"/>
      <w:bookmarkEnd w:id="26"/>
    </w:p>
    <w:p w:rsidR="000E6E05" w:rsidRDefault="000E6E05"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rsidR="003A7DC8" w:rsidRPr="00A86041" w:rsidRDefault="003A7DC8"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A86041">
        <w:rPr>
          <w:rFonts w:ascii="Times New Roman" w:hAnsi="Times New Roman"/>
          <w:b/>
          <w:sz w:val="24"/>
          <w:szCs w:val="24"/>
          <w:lang w:eastAsia="ru-RU"/>
        </w:rPr>
        <w:t>6. 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6.1.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 получения от Управляющей организации не позднее </w:t>
      </w:r>
      <w:r w:rsidR="00184D94">
        <w:rPr>
          <w:rFonts w:ascii="Times New Roman" w:hAnsi="Times New Roman"/>
          <w:sz w:val="24"/>
          <w:szCs w:val="24"/>
          <w:u w:val="single"/>
          <w:lang w:eastAsia="ru-RU"/>
        </w:rPr>
        <w:t>20</w:t>
      </w:r>
      <w:r w:rsidRPr="00A86041">
        <w:rPr>
          <w:rFonts w:ascii="Times New Roman" w:hAnsi="Times New Roman"/>
          <w:sz w:val="24"/>
          <w:szCs w:val="24"/>
          <w:lang w:eastAsia="ru-RU"/>
        </w:rPr>
        <w:t xml:space="preserve"> рабочих дней с даты обращения информации о перечнях, объемах, качестве и периодичности оказанных услуг и (или) выполненных работ;</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проверки объемов, качества и периодичности оказания услуг и выполнения работ (в том числе путем проведения соответствующей экспертизы);</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 подачи в письменном виде жалоб, претензий и прочих обращений для устранения выявленных </w:t>
      </w:r>
      <w:r w:rsidRPr="00A86041">
        <w:rPr>
          <w:rFonts w:ascii="Times New Roman" w:hAnsi="Times New Roman"/>
          <w:sz w:val="24"/>
          <w:szCs w:val="24"/>
          <w:lang w:eastAsia="ru-RU"/>
        </w:rPr>
        <w:lastRenderedPageBreak/>
        <w:t>дефектов с проверкой полноты и своевременности их устранения;</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составления актов о нарушении условий Договора в соответствии с положениями п.п. 6.2 - 6.5 настоящего Договора;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обращения в органы, осуществляющие государственный надзор (контроль) за использованием и сохранностью жилищного фонда, его соответствия установленным требованиям (ГЖИ, Госпожнадзор, СЭС и другие) для административного воздействия, обращения в другие инстанции согласно действующему законодательству;</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bookmarkStart w:id="27" w:name="Par261"/>
      <w:bookmarkEnd w:id="27"/>
      <w:r w:rsidRPr="00A86041">
        <w:rPr>
          <w:rFonts w:ascii="Times New Roman" w:hAnsi="Times New Roman"/>
          <w:sz w:val="24"/>
          <w:szCs w:val="24"/>
          <w:lang w:eastAsia="ru-RU"/>
        </w:rPr>
        <w:t>6.2. Акт о нарушении условий Договора по требованию любой из Сторон Договора составляется в случаях:</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выполнения услуг и работ по содержанию и ремонту общего имущества в МКД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МКД;</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неправомерных действий Собственника (нанимателя, арендатора).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Указанный Акт является основанием для применения к Сторонам мер ответственности, предусмотренных </w:t>
      </w:r>
      <w:hyperlink w:anchor="Par238" w:history="1">
        <w:r w:rsidRPr="00A86041">
          <w:rPr>
            <w:rFonts w:ascii="Times New Roman" w:hAnsi="Times New Roman"/>
            <w:sz w:val="24"/>
            <w:szCs w:val="24"/>
            <w:lang w:eastAsia="ru-RU"/>
          </w:rPr>
          <w:t>разделом 5</w:t>
        </w:r>
      </w:hyperlink>
      <w:r w:rsidRPr="00A86041">
        <w:rPr>
          <w:rFonts w:ascii="Times New Roman" w:hAnsi="Times New Roman"/>
          <w:b/>
          <w:sz w:val="24"/>
          <w:szCs w:val="24"/>
          <w:lang w:eastAsia="ru-RU"/>
        </w:rPr>
        <w:t xml:space="preserve"> </w:t>
      </w:r>
      <w:r w:rsidRPr="00A86041">
        <w:rPr>
          <w:rFonts w:ascii="Times New Roman" w:hAnsi="Times New Roman"/>
          <w:sz w:val="24"/>
          <w:szCs w:val="24"/>
          <w:lang w:eastAsia="ru-RU"/>
        </w:rPr>
        <w:t>настоящего Договора.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bookmarkStart w:id="28" w:name="Par268"/>
      <w:bookmarkEnd w:id="28"/>
      <w:r w:rsidRPr="00A86041">
        <w:rPr>
          <w:rFonts w:ascii="Times New Roman" w:hAnsi="Times New Roman"/>
          <w:sz w:val="24"/>
          <w:szCs w:val="24"/>
          <w:lang w:eastAsia="ru-RU"/>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p>
    <w:p w:rsidR="000E6E05" w:rsidRDefault="000E6E05"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bookmarkStart w:id="29" w:name="Par270"/>
      <w:bookmarkEnd w:id="29"/>
    </w:p>
    <w:p w:rsidR="003A7DC8" w:rsidRPr="00A86041" w:rsidRDefault="003A7DC8"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A86041">
        <w:rPr>
          <w:rFonts w:ascii="Times New Roman" w:hAnsi="Times New Roman"/>
          <w:b/>
          <w:sz w:val="24"/>
          <w:szCs w:val="24"/>
          <w:lang w:eastAsia="ru-RU"/>
        </w:rPr>
        <w:t>7. ПОРЯДОК ИЗМЕНЕНИЯ И РАСТОРЖЕНИЯ ДОГОВОРА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7.1. Настоящий Договор может быть расторгнут в одностороннем порядке:</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b/>
          <w:sz w:val="24"/>
          <w:szCs w:val="24"/>
          <w:lang w:eastAsia="ru-RU"/>
        </w:rPr>
        <w:t>а) по инициативе Управляющей организации</w:t>
      </w:r>
      <w:r w:rsidRPr="00A86041">
        <w:rPr>
          <w:rFonts w:ascii="Times New Roman" w:hAnsi="Times New Roman"/>
          <w:sz w:val="24"/>
          <w:szCs w:val="24"/>
          <w:lang w:eastAsia="ru-RU"/>
        </w:rPr>
        <w:t>, о чем Собственник должен быть предупрежден не позже чем за два месяца до прекращения настоящего Договора в случае, если:</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МКД окажется в состоянии, непригодном для использования по назначению в силу обстоятельств, за которые Управляющая организация не отвечает;</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lastRenderedPageBreak/>
        <w:t>- собственники приняли иные условия Договора об управлении МКД при рассмотрении вопроса о его пролонгации, которые оказались неприемлемыми для Управляющей организации;</w:t>
      </w:r>
    </w:p>
    <w:p w:rsidR="003A7DC8" w:rsidRPr="00A86041" w:rsidRDefault="003A7DC8" w:rsidP="003A7DC8">
      <w:pPr>
        <w:widowControl w:val="0"/>
        <w:autoSpaceDE w:val="0"/>
        <w:autoSpaceDN w:val="0"/>
        <w:adjustRightInd w:val="0"/>
        <w:spacing w:after="0" w:line="240" w:lineRule="auto"/>
        <w:jc w:val="both"/>
        <w:rPr>
          <w:rFonts w:ascii="Times New Roman" w:hAnsi="Times New Roman"/>
          <w:b/>
          <w:sz w:val="24"/>
          <w:szCs w:val="24"/>
          <w:lang w:eastAsia="ru-RU"/>
        </w:rPr>
      </w:pPr>
      <w:r w:rsidRPr="00A86041">
        <w:rPr>
          <w:rFonts w:ascii="Times New Roman" w:hAnsi="Times New Roman"/>
          <w:b/>
          <w:sz w:val="24"/>
          <w:szCs w:val="24"/>
          <w:lang w:eastAsia="ru-RU"/>
        </w:rPr>
        <w:t>б) по инициативе Собственника в случае:</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 систематического нарушения Управляющей организацией условий настоящего Договора, неоказания услуг или невыполнения работ, указанных в Приложениях № 3-5 к настоящему Договору (более </w:t>
      </w:r>
      <w:r w:rsidR="00184D94">
        <w:rPr>
          <w:rFonts w:ascii="Times New Roman" w:hAnsi="Times New Roman"/>
          <w:sz w:val="24"/>
          <w:szCs w:val="24"/>
          <w:u w:val="single"/>
          <w:lang w:eastAsia="ru-RU"/>
        </w:rPr>
        <w:t>10</w:t>
      </w:r>
      <w:r w:rsidRPr="00A86041">
        <w:rPr>
          <w:rFonts w:ascii="Times New Roman" w:hAnsi="Times New Roman"/>
          <w:sz w:val="24"/>
          <w:szCs w:val="24"/>
          <w:lang w:eastAsia="ru-RU"/>
        </w:rPr>
        <w:t xml:space="preserve"> случаев, в отношении которых составлен Акт в соответствии с п.6.2 настоящего Договора).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7.2. Расторжение Договора по соглашению Сторон.</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7.3. В установленном законодательством случаях Договор расторгается в судебном порядке.</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7.4. В связи с окончанием срока действия Договора и уведомлением одной из Сторон другой Стороны о нежелании его продлевать.</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7.5. Вследствие наступления обстоятельств непреодолимой силы в соответствии с </w:t>
      </w:r>
      <w:hyperlink w:anchor="Par297" w:history="1">
        <w:r w:rsidRPr="00A86041">
          <w:rPr>
            <w:rFonts w:ascii="Times New Roman" w:hAnsi="Times New Roman"/>
            <w:sz w:val="24"/>
            <w:szCs w:val="24"/>
            <w:lang w:eastAsia="ru-RU"/>
          </w:rPr>
          <w:t>п. 9.3</w:t>
        </w:r>
      </w:hyperlink>
      <w:r w:rsidRPr="00A86041">
        <w:rPr>
          <w:rFonts w:ascii="Times New Roman" w:hAnsi="Times New Roman"/>
          <w:sz w:val="24"/>
          <w:szCs w:val="24"/>
          <w:lang w:eastAsia="ru-RU"/>
        </w:rPr>
        <w:t xml:space="preserve"> настоящего Договора.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7.6.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7.7.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7.8. 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7.9.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(нанимателя, арендатора) о сумме переплаты, получить от него распоряжение о выдаче либо о перечислении на указанный ими счет излишне полученных ею средств.</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7.10. Изменение условий настоящего Договора осуществляется в порядке, предусмотренном жилищным и гражданским законодательством.</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7.11.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p>
    <w:p w:rsidR="000E6E05" w:rsidRDefault="000E6E05"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bookmarkStart w:id="30" w:name="Par293"/>
      <w:bookmarkEnd w:id="30"/>
    </w:p>
    <w:p w:rsidR="003A7DC8" w:rsidRPr="00A86041" w:rsidRDefault="003A7DC8"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A86041">
        <w:rPr>
          <w:rFonts w:ascii="Times New Roman" w:hAnsi="Times New Roman"/>
          <w:b/>
          <w:sz w:val="24"/>
          <w:szCs w:val="24"/>
          <w:lang w:eastAsia="ru-RU"/>
        </w:rPr>
        <w:t>8. ОРГАНИЗАЦИЯ ОБЩЕГО СОБРАНИЯ</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8.1. Организация и проведение общего собрания собственников помещений в многоквартирном доме должно проводиться в соответствии со статьями 44-48 Жилищного Кодекса Российской Федерации, а также с учетом с «Методических рекомендаций по порядку организации и проведению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31.06.2014 г. №411/пр. </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8.2. Инициатором проведения общего собрания могут быть:</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первичного собрания – собственник или несколько собственников помещений в многоквартирном доме;</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годового собрания – лица из числа собственников, ответственные за проведение общего собрания (избранные на первичном собрании собственников);</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внеочередного собрания – по инициативе любого из собственников.</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8.3.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 </w:t>
      </w:r>
    </w:p>
    <w:p w:rsidR="000E6E05" w:rsidRDefault="000E6E05"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bookmarkStart w:id="31" w:name="Par301"/>
      <w:bookmarkEnd w:id="31"/>
    </w:p>
    <w:p w:rsidR="000E6E05" w:rsidRDefault="000E6E05"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p>
    <w:p w:rsidR="003A7DC8" w:rsidRPr="00A86041" w:rsidRDefault="003A7DC8"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A86041">
        <w:rPr>
          <w:rFonts w:ascii="Times New Roman" w:hAnsi="Times New Roman"/>
          <w:b/>
          <w:sz w:val="24"/>
          <w:szCs w:val="24"/>
          <w:lang w:eastAsia="ru-RU"/>
        </w:rPr>
        <w:t>9. ОСОБЫЕ УСЛОВИЯ</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9.1.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9.2.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МКД,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9.3.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9.4.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p>
    <w:p w:rsidR="000E6E05" w:rsidRDefault="000E6E05"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bookmarkStart w:id="32" w:name="Par309"/>
      <w:bookmarkEnd w:id="32"/>
    </w:p>
    <w:p w:rsidR="003A7DC8" w:rsidRPr="00A86041" w:rsidRDefault="003A7DC8"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A86041">
        <w:rPr>
          <w:rFonts w:ascii="Times New Roman" w:hAnsi="Times New Roman"/>
          <w:b/>
          <w:sz w:val="24"/>
          <w:szCs w:val="24"/>
          <w:lang w:eastAsia="ru-RU"/>
        </w:rPr>
        <w:t>10. СРОК ДЕЙСТВИЯ ДОГОВОРА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10.1. Договор заключен на </w:t>
      </w:r>
      <w:r>
        <w:rPr>
          <w:rFonts w:ascii="Times New Roman" w:hAnsi="Times New Roman"/>
          <w:sz w:val="24"/>
          <w:szCs w:val="24"/>
          <w:u w:val="single"/>
          <w:lang w:eastAsia="ru-RU"/>
        </w:rPr>
        <w:t>1</w:t>
      </w:r>
      <w:r>
        <w:rPr>
          <w:rFonts w:ascii="Times New Roman" w:hAnsi="Times New Roman"/>
          <w:sz w:val="24"/>
          <w:szCs w:val="24"/>
          <w:lang w:eastAsia="ru-RU"/>
        </w:rPr>
        <w:t xml:space="preserve"> год</w:t>
      </w:r>
      <w:r w:rsidRPr="00A86041">
        <w:rPr>
          <w:rFonts w:ascii="Times New Roman" w:hAnsi="Times New Roman"/>
          <w:sz w:val="24"/>
          <w:szCs w:val="24"/>
          <w:lang w:eastAsia="ru-RU"/>
        </w:rPr>
        <w:t xml:space="preserve"> и вступает в действие со дня его подписания.</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10.2. Стороны установили, что условия Договора применяются к отношениям, возникшим между ними до заключения настоящего Договора.</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10.3.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 xml:space="preserve">10.4. Срок действия Договора может быть продлен на три месяца, если вновь избранная организация для управления МКД, выбранная на основании решения общего собрания собственников помещений в МКД, в течение </w:t>
      </w:r>
      <w:r w:rsidR="00184D94">
        <w:rPr>
          <w:rFonts w:ascii="Times New Roman" w:hAnsi="Times New Roman"/>
          <w:sz w:val="24"/>
          <w:szCs w:val="24"/>
          <w:u w:val="single"/>
          <w:lang w:eastAsia="ru-RU"/>
        </w:rPr>
        <w:t>5</w:t>
      </w:r>
      <w:r w:rsidR="00184D94">
        <w:rPr>
          <w:rFonts w:ascii="Times New Roman" w:hAnsi="Times New Roman"/>
          <w:sz w:val="24"/>
          <w:szCs w:val="24"/>
          <w:lang w:eastAsia="ru-RU"/>
        </w:rPr>
        <w:t xml:space="preserve"> рабочих</w:t>
      </w:r>
      <w:r w:rsidRPr="00A86041">
        <w:rPr>
          <w:rFonts w:ascii="Times New Roman" w:hAnsi="Times New Roman"/>
          <w:sz w:val="24"/>
          <w:szCs w:val="24"/>
          <w:lang w:eastAsia="ru-RU"/>
        </w:rPr>
        <w:t xml:space="preserve"> дней с даты подписания договора управления многоквартирным домом или с иного установленного таким договором срока не приступила к выполнению своих обязательств.</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p>
    <w:p w:rsidR="000E6E05" w:rsidRDefault="000E6E05"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bookmarkStart w:id="33" w:name="Par316"/>
      <w:bookmarkEnd w:id="33"/>
    </w:p>
    <w:p w:rsidR="003A7DC8" w:rsidRPr="00A86041" w:rsidRDefault="003A7DC8" w:rsidP="003A7DC8">
      <w:pPr>
        <w:widowControl w:val="0"/>
        <w:autoSpaceDE w:val="0"/>
        <w:autoSpaceDN w:val="0"/>
        <w:adjustRightInd w:val="0"/>
        <w:spacing w:after="0" w:line="240" w:lineRule="auto"/>
        <w:jc w:val="center"/>
        <w:outlineLvl w:val="0"/>
        <w:rPr>
          <w:rFonts w:ascii="Times New Roman" w:hAnsi="Times New Roman"/>
          <w:b/>
          <w:sz w:val="24"/>
          <w:szCs w:val="24"/>
          <w:lang w:eastAsia="ru-RU"/>
        </w:rPr>
      </w:pPr>
      <w:r w:rsidRPr="00A86041">
        <w:rPr>
          <w:rFonts w:ascii="Times New Roman" w:hAnsi="Times New Roman"/>
          <w:b/>
          <w:sz w:val="24"/>
          <w:szCs w:val="24"/>
          <w:lang w:eastAsia="ru-RU"/>
        </w:rPr>
        <w:t>11. ЗАКЛЮЧИТЕЛЬНЫЕ ПОЛОЖЕНИЯ</w:t>
      </w:r>
    </w:p>
    <w:p w:rsidR="003A7DC8" w:rsidRPr="00A86041" w:rsidRDefault="003A7DC8" w:rsidP="003A7DC8">
      <w:pPr>
        <w:widowControl w:val="0"/>
        <w:autoSpaceDE w:val="0"/>
        <w:autoSpaceDN w:val="0"/>
        <w:adjustRightInd w:val="0"/>
        <w:spacing w:after="0" w:line="240" w:lineRule="auto"/>
        <w:jc w:val="both"/>
        <w:rPr>
          <w:rFonts w:ascii="Times New Roman" w:hAnsi="Times New Roman"/>
          <w:sz w:val="24"/>
          <w:szCs w:val="24"/>
          <w:lang w:eastAsia="ru-RU"/>
        </w:rPr>
      </w:pPr>
    </w:p>
    <w:p w:rsidR="003A7DC8" w:rsidRPr="00A86041" w:rsidRDefault="003A7DC8" w:rsidP="003A7DC8">
      <w:pPr>
        <w:spacing w:after="0" w:line="240" w:lineRule="auto"/>
        <w:jc w:val="both"/>
        <w:rPr>
          <w:rFonts w:ascii="Times New Roman" w:hAnsi="Times New Roman"/>
          <w:color w:val="000000"/>
          <w:sz w:val="24"/>
          <w:szCs w:val="24"/>
          <w:lang w:eastAsia="ru-RU"/>
        </w:rPr>
      </w:pPr>
      <w:r w:rsidRPr="00A86041">
        <w:rPr>
          <w:rFonts w:ascii="Times New Roman" w:hAnsi="Times New Roman"/>
          <w:sz w:val="24"/>
          <w:szCs w:val="24"/>
          <w:lang w:eastAsia="ru-RU"/>
        </w:rPr>
        <w:t xml:space="preserve">11.1 </w:t>
      </w:r>
      <w:r w:rsidRPr="00A86041">
        <w:rPr>
          <w:rFonts w:ascii="Times New Roman" w:hAnsi="Times New Roman"/>
          <w:color w:val="000000"/>
          <w:sz w:val="24"/>
          <w:szCs w:val="24"/>
          <w:lang w:eastAsia="ru-RU"/>
        </w:rPr>
        <w:t xml:space="preserve">Настоящий Договор составлен в двух экземплярах по одному для каждой из сторон, каждый из которых имеют одинаковую юридическую силу. Все приложения к настоящему Договору являются его неотъемлемой частью. </w:t>
      </w:r>
    </w:p>
    <w:p w:rsidR="003A7DC8" w:rsidRPr="00A86041" w:rsidRDefault="003A7DC8" w:rsidP="003A7DC8">
      <w:pPr>
        <w:spacing w:after="0" w:line="240" w:lineRule="auto"/>
        <w:jc w:val="both"/>
        <w:rPr>
          <w:rFonts w:ascii="Times New Roman" w:hAnsi="Times New Roman"/>
          <w:b/>
          <w:color w:val="000000"/>
          <w:sz w:val="24"/>
          <w:szCs w:val="24"/>
          <w:lang w:eastAsia="ru-RU"/>
        </w:rPr>
      </w:pPr>
      <w:r w:rsidRPr="00A86041">
        <w:rPr>
          <w:rFonts w:ascii="Times New Roman" w:hAnsi="Times New Roman"/>
          <w:b/>
          <w:color w:val="000000"/>
          <w:sz w:val="24"/>
          <w:szCs w:val="24"/>
          <w:lang w:eastAsia="ru-RU"/>
        </w:rPr>
        <w:t>Приложения:</w:t>
      </w:r>
    </w:p>
    <w:p w:rsidR="003A7DC8" w:rsidRPr="00A86041" w:rsidRDefault="003A7DC8" w:rsidP="00DD3FF4">
      <w:pPr>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1. Состав и техническое состояние общего имущества</w:t>
      </w:r>
    </w:p>
    <w:p w:rsidR="003A7DC8" w:rsidRPr="00A86041" w:rsidRDefault="003A7DC8" w:rsidP="00DD3FF4">
      <w:pPr>
        <w:autoSpaceDE w:val="0"/>
        <w:autoSpaceDN w:val="0"/>
        <w:adjustRightInd w:val="0"/>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Многоквартирного дома;</w:t>
      </w:r>
    </w:p>
    <w:p w:rsidR="003A7DC8" w:rsidRPr="00A86041" w:rsidRDefault="003A7DC8" w:rsidP="00DD3FF4">
      <w:pPr>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t>2. Границы ответственности по содержанию и ремонту общего имущества в МКД;</w:t>
      </w:r>
    </w:p>
    <w:p w:rsidR="003A7DC8" w:rsidRPr="00A86041" w:rsidRDefault="003A7DC8" w:rsidP="00DD3FF4">
      <w:pPr>
        <w:spacing w:after="0" w:line="240" w:lineRule="auto"/>
        <w:jc w:val="both"/>
        <w:rPr>
          <w:rFonts w:ascii="Times New Roman" w:hAnsi="Times New Roman"/>
          <w:sz w:val="24"/>
          <w:szCs w:val="24"/>
          <w:lang w:eastAsia="ru-RU"/>
        </w:rPr>
      </w:pPr>
      <w:r w:rsidRPr="00A86041">
        <w:rPr>
          <w:rFonts w:ascii="Times New Roman" w:hAnsi="Times New Roman"/>
          <w:sz w:val="24"/>
          <w:szCs w:val="24"/>
          <w:lang w:eastAsia="ru-RU"/>
        </w:rPr>
        <w:lastRenderedPageBreak/>
        <w:t xml:space="preserve">3. Перечень, объемы, периодичность и сроки оказания услуг и выполнения работ, сроки сдачи-приемки работ по надлежащему содержанию и ремонту общего имущества в МКД; </w:t>
      </w:r>
    </w:p>
    <w:p w:rsidR="00DD3FF4" w:rsidRDefault="003A7DC8" w:rsidP="00DD3FF4">
      <w:pPr>
        <w:spacing w:after="0"/>
        <w:jc w:val="both"/>
        <w:rPr>
          <w:rFonts w:ascii="Times New Roman" w:hAnsi="Times New Roman"/>
          <w:sz w:val="24"/>
          <w:szCs w:val="24"/>
          <w:lang w:eastAsia="ru-RU"/>
        </w:rPr>
      </w:pPr>
      <w:r w:rsidRPr="00A86041">
        <w:rPr>
          <w:rFonts w:ascii="Times New Roman" w:hAnsi="Times New Roman"/>
          <w:sz w:val="24"/>
          <w:szCs w:val="24"/>
          <w:lang w:eastAsia="ru-RU"/>
        </w:rPr>
        <w:t xml:space="preserve">4. </w:t>
      </w:r>
      <w:r w:rsidR="00DD3FF4" w:rsidRPr="00DD3FF4">
        <w:rPr>
          <w:rFonts w:ascii="Times New Roman" w:hAnsi="Times New Roman"/>
          <w:sz w:val="24"/>
          <w:szCs w:val="28"/>
        </w:rPr>
        <w:t>Информация о предоставляемых коммунальных услугах и  регулируемых тарифах на коммунальные ресурсы, используемые в расчете размера платы за коммунальные услуги (на дату заключения договора)</w:t>
      </w:r>
      <w:r w:rsidRPr="00A86041">
        <w:rPr>
          <w:rFonts w:ascii="Times New Roman" w:hAnsi="Times New Roman"/>
          <w:sz w:val="24"/>
          <w:szCs w:val="24"/>
          <w:lang w:eastAsia="ru-RU"/>
        </w:rPr>
        <w:t>;</w:t>
      </w:r>
    </w:p>
    <w:p w:rsidR="00DD3FF4" w:rsidRDefault="003A7DC8" w:rsidP="00DD3FF4">
      <w:pPr>
        <w:spacing w:after="0" w:line="240" w:lineRule="auto"/>
        <w:rPr>
          <w:rFonts w:ascii="Times New Roman" w:hAnsi="Times New Roman"/>
          <w:sz w:val="24"/>
          <w:szCs w:val="24"/>
          <w:lang w:eastAsia="ru-RU"/>
        </w:rPr>
      </w:pPr>
      <w:r w:rsidRPr="00A86041">
        <w:rPr>
          <w:rFonts w:ascii="Times New Roman" w:hAnsi="Times New Roman"/>
          <w:sz w:val="24"/>
          <w:szCs w:val="24"/>
          <w:lang w:eastAsia="ru-RU"/>
        </w:rPr>
        <w:t>5.</w:t>
      </w:r>
      <w:r w:rsidR="00DD3FF4" w:rsidRPr="00DD3FF4">
        <w:rPr>
          <w:rFonts w:ascii="Times New Roman" w:hAnsi="Times New Roman"/>
          <w:b/>
          <w:sz w:val="28"/>
          <w:szCs w:val="28"/>
          <w:lang w:eastAsia="ru-RU"/>
        </w:rPr>
        <w:t xml:space="preserve"> </w:t>
      </w:r>
      <w:r w:rsidR="00DD3FF4" w:rsidRPr="00DD3FF4">
        <w:rPr>
          <w:rFonts w:ascii="Times New Roman" w:hAnsi="Times New Roman"/>
          <w:sz w:val="24"/>
          <w:szCs w:val="24"/>
          <w:lang w:eastAsia="ru-RU"/>
        </w:rPr>
        <w:t>Перечень и сроки оказания услуг по управлению общим имуществом в МКД</w:t>
      </w:r>
      <w:r w:rsidR="00DD3FF4">
        <w:rPr>
          <w:rFonts w:ascii="Times New Roman" w:hAnsi="Times New Roman"/>
          <w:sz w:val="24"/>
          <w:szCs w:val="24"/>
          <w:lang w:eastAsia="ru-RU"/>
        </w:rPr>
        <w:t>;</w:t>
      </w:r>
    </w:p>
    <w:p w:rsidR="003A7DC8" w:rsidRPr="00A86041" w:rsidRDefault="003A7DC8" w:rsidP="00DD3FF4">
      <w:pPr>
        <w:spacing w:after="0" w:line="240" w:lineRule="auto"/>
        <w:rPr>
          <w:rFonts w:ascii="Times New Roman" w:hAnsi="Times New Roman"/>
          <w:sz w:val="24"/>
          <w:szCs w:val="24"/>
          <w:lang w:eastAsia="ru-RU"/>
        </w:rPr>
      </w:pPr>
      <w:r w:rsidRPr="00A86041">
        <w:rPr>
          <w:rFonts w:ascii="Times New Roman" w:hAnsi="Times New Roman"/>
          <w:sz w:val="24"/>
          <w:szCs w:val="24"/>
          <w:lang w:eastAsia="ru-RU"/>
        </w:rPr>
        <w:t>6. Порядок изменения расчета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3A7DC8" w:rsidRPr="00A86041" w:rsidRDefault="00DD357B" w:rsidP="00DD3FF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r w:rsidR="003A7DC8" w:rsidRPr="00A86041">
        <w:rPr>
          <w:rFonts w:ascii="Times New Roman" w:hAnsi="Times New Roman"/>
          <w:sz w:val="24"/>
          <w:szCs w:val="24"/>
          <w:lang w:eastAsia="ru-RU"/>
        </w:rPr>
        <w:t>. Перечень информации, содержащейся в отчете управляющей организации о выполненных за отчетный период работах (услугах) по договору управления многоквартирным домом;</w:t>
      </w:r>
    </w:p>
    <w:p w:rsidR="003A7DC8" w:rsidRPr="00A86041" w:rsidRDefault="003A7DC8" w:rsidP="003A7DC8">
      <w:pPr>
        <w:widowControl w:val="0"/>
        <w:autoSpaceDE w:val="0"/>
        <w:autoSpaceDN w:val="0"/>
        <w:adjustRightInd w:val="0"/>
        <w:spacing w:after="0" w:line="240" w:lineRule="auto"/>
        <w:rPr>
          <w:rFonts w:ascii="Times New Roman" w:hAnsi="Times New Roman"/>
          <w:b/>
          <w:sz w:val="24"/>
          <w:szCs w:val="24"/>
          <w:lang w:eastAsia="ru-RU"/>
        </w:rPr>
      </w:pPr>
      <w:r w:rsidRPr="00A86041">
        <w:rPr>
          <w:rFonts w:ascii="Times New Roman" w:hAnsi="Times New Roman"/>
          <w:sz w:val="24"/>
          <w:szCs w:val="24"/>
          <w:lang w:eastAsia="ru-RU"/>
        </w:rPr>
        <w:t xml:space="preserve"> </w:t>
      </w:r>
      <w:r w:rsidRPr="00A86041">
        <w:rPr>
          <w:rFonts w:ascii="Times New Roman" w:hAnsi="Times New Roman"/>
          <w:b/>
          <w:sz w:val="24"/>
          <w:szCs w:val="24"/>
          <w:lang w:eastAsia="ru-RU"/>
        </w:rPr>
        <w:t xml:space="preserve">  </w:t>
      </w:r>
    </w:p>
    <w:p w:rsidR="003A7DC8" w:rsidRDefault="003A7DC8" w:rsidP="003A7DC8">
      <w:pPr>
        <w:widowControl w:val="0"/>
        <w:autoSpaceDE w:val="0"/>
        <w:autoSpaceDN w:val="0"/>
        <w:adjustRightInd w:val="0"/>
        <w:spacing w:after="0" w:line="240" w:lineRule="auto"/>
        <w:jc w:val="center"/>
        <w:rPr>
          <w:rFonts w:ascii="Times New Roman" w:hAnsi="Times New Roman"/>
          <w:b/>
          <w:sz w:val="24"/>
          <w:szCs w:val="24"/>
          <w:lang w:eastAsia="ru-RU"/>
        </w:rPr>
      </w:pPr>
    </w:p>
    <w:p w:rsidR="003A7DC8" w:rsidRDefault="003A7DC8" w:rsidP="003A7DC8">
      <w:pPr>
        <w:widowControl w:val="0"/>
        <w:autoSpaceDE w:val="0"/>
        <w:autoSpaceDN w:val="0"/>
        <w:adjustRightInd w:val="0"/>
        <w:spacing w:after="0" w:line="240" w:lineRule="auto"/>
        <w:jc w:val="center"/>
        <w:rPr>
          <w:rFonts w:ascii="Times New Roman" w:hAnsi="Times New Roman"/>
          <w:b/>
          <w:sz w:val="24"/>
          <w:szCs w:val="24"/>
          <w:lang w:eastAsia="ru-RU"/>
        </w:rPr>
      </w:pPr>
    </w:p>
    <w:p w:rsidR="003A7DC8" w:rsidRDefault="003A7DC8" w:rsidP="003A7DC8">
      <w:pPr>
        <w:widowControl w:val="0"/>
        <w:autoSpaceDE w:val="0"/>
        <w:autoSpaceDN w:val="0"/>
        <w:adjustRightInd w:val="0"/>
        <w:spacing w:after="0" w:line="240" w:lineRule="auto"/>
        <w:jc w:val="center"/>
        <w:rPr>
          <w:rFonts w:ascii="Times New Roman" w:hAnsi="Times New Roman"/>
          <w:b/>
          <w:sz w:val="24"/>
          <w:szCs w:val="24"/>
          <w:lang w:eastAsia="ru-RU"/>
        </w:rPr>
      </w:pPr>
    </w:p>
    <w:p w:rsidR="003A7DC8" w:rsidRDefault="003A7DC8" w:rsidP="003A7DC8">
      <w:pPr>
        <w:widowControl w:val="0"/>
        <w:autoSpaceDE w:val="0"/>
        <w:autoSpaceDN w:val="0"/>
        <w:adjustRightInd w:val="0"/>
        <w:spacing w:after="0" w:line="240" w:lineRule="auto"/>
        <w:jc w:val="center"/>
        <w:rPr>
          <w:rFonts w:ascii="Times New Roman" w:hAnsi="Times New Roman"/>
          <w:b/>
          <w:sz w:val="24"/>
          <w:szCs w:val="24"/>
          <w:lang w:eastAsia="ru-RU"/>
        </w:rPr>
      </w:pPr>
    </w:p>
    <w:p w:rsidR="003A7DC8" w:rsidRDefault="003A7DC8" w:rsidP="003A7DC8">
      <w:pPr>
        <w:widowControl w:val="0"/>
        <w:autoSpaceDE w:val="0"/>
        <w:autoSpaceDN w:val="0"/>
        <w:adjustRightInd w:val="0"/>
        <w:spacing w:after="0" w:line="240" w:lineRule="auto"/>
        <w:jc w:val="center"/>
        <w:rPr>
          <w:rFonts w:ascii="Times New Roman" w:hAnsi="Times New Roman"/>
          <w:b/>
          <w:sz w:val="24"/>
          <w:szCs w:val="24"/>
          <w:lang w:eastAsia="ru-RU"/>
        </w:rPr>
      </w:pPr>
    </w:p>
    <w:p w:rsidR="003A7DC8" w:rsidRDefault="003A7DC8" w:rsidP="003A7DC8">
      <w:pPr>
        <w:widowControl w:val="0"/>
        <w:autoSpaceDE w:val="0"/>
        <w:autoSpaceDN w:val="0"/>
        <w:adjustRightInd w:val="0"/>
        <w:spacing w:after="0" w:line="240" w:lineRule="auto"/>
        <w:jc w:val="center"/>
        <w:rPr>
          <w:rFonts w:ascii="Times New Roman" w:hAnsi="Times New Roman"/>
          <w:b/>
          <w:sz w:val="24"/>
          <w:szCs w:val="24"/>
          <w:lang w:eastAsia="ru-RU"/>
        </w:rPr>
      </w:pPr>
    </w:p>
    <w:p w:rsidR="003A7DC8" w:rsidRDefault="003A7DC8" w:rsidP="003A7DC8">
      <w:pPr>
        <w:widowControl w:val="0"/>
        <w:autoSpaceDE w:val="0"/>
        <w:autoSpaceDN w:val="0"/>
        <w:adjustRightInd w:val="0"/>
        <w:spacing w:after="0" w:line="240" w:lineRule="auto"/>
        <w:rPr>
          <w:rFonts w:ascii="Times New Roman" w:hAnsi="Times New Roman"/>
          <w:b/>
          <w:sz w:val="24"/>
          <w:szCs w:val="24"/>
          <w:lang w:eastAsia="ru-RU"/>
        </w:rPr>
      </w:pPr>
    </w:p>
    <w:p w:rsidR="003A7DC8" w:rsidRDefault="003A7DC8" w:rsidP="003A7DC8">
      <w:pPr>
        <w:widowControl w:val="0"/>
        <w:autoSpaceDE w:val="0"/>
        <w:autoSpaceDN w:val="0"/>
        <w:adjustRightInd w:val="0"/>
        <w:spacing w:after="0" w:line="240" w:lineRule="auto"/>
        <w:jc w:val="center"/>
        <w:rPr>
          <w:rFonts w:ascii="Times New Roman" w:hAnsi="Times New Roman"/>
          <w:b/>
          <w:sz w:val="24"/>
          <w:szCs w:val="24"/>
          <w:lang w:eastAsia="ru-RU"/>
        </w:rPr>
      </w:pPr>
    </w:p>
    <w:p w:rsidR="003A7DC8" w:rsidRPr="00A86041" w:rsidRDefault="003A7DC8" w:rsidP="003A7DC8">
      <w:pPr>
        <w:widowControl w:val="0"/>
        <w:autoSpaceDE w:val="0"/>
        <w:autoSpaceDN w:val="0"/>
        <w:adjustRightInd w:val="0"/>
        <w:spacing w:after="0" w:line="240" w:lineRule="auto"/>
        <w:jc w:val="center"/>
        <w:rPr>
          <w:rFonts w:ascii="Times New Roman" w:hAnsi="Times New Roman"/>
          <w:b/>
          <w:sz w:val="24"/>
          <w:szCs w:val="24"/>
          <w:lang w:eastAsia="ru-RU"/>
        </w:rPr>
      </w:pPr>
      <w:r w:rsidRPr="00A86041">
        <w:rPr>
          <w:rFonts w:ascii="Times New Roman" w:hAnsi="Times New Roman"/>
          <w:b/>
          <w:sz w:val="24"/>
          <w:szCs w:val="24"/>
          <w:lang w:eastAsia="ru-RU"/>
        </w:rPr>
        <w:t>РЕКВИЗИТЫ И ПОДПИСИ СТОРОН</w:t>
      </w:r>
    </w:p>
    <w:p w:rsidR="003A7DC8" w:rsidRPr="00A86041" w:rsidRDefault="003A7DC8" w:rsidP="003A7DC8">
      <w:pPr>
        <w:spacing w:after="0" w:line="240" w:lineRule="auto"/>
        <w:rPr>
          <w:rFonts w:ascii="Times New Roman" w:hAnsi="Times New Roman"/>
          <w:sz w:val="24"/>
          <w:szCs w:val="24"/>
          <w:lang w:eastAsia="ru-RU"/>
        </w:rPr>
      </w:pPr>
    </w:p>
    <w:p w:rsidR="003A7DC8" w:rsidRPr="00A86041" w:rsidRDefault="003A7DC8" w:rsidP="003A7DC8">
      <w:pPr>
        <w:spacing w:line="216" w:lineRule="auto"/>
        <w:rPr>
          <w:rFonts w:ascii="Times New Roman" w:hAnsi="Times New Roman"/>
          <w:color w:val="000000"/>
          <w:sz w:val="18"/>
          <w:szCs w:val="18"/>
        </w:rPr>
      </w:pPr>
      <w:r w:rsidRPr="00A86041">
        <w:rPr>
          <w:rFonts w:ascii="Times New Roman" w:hAnsi="Times New Roman"/>
          <w:sz w:val="18"/>
          <w:szCs w:val="18"/>
          <w:lang w:eastAsia="ru-RU"/>
        </w:rPr>
        <w:tab/>
      </w:r>
    </w:p>
    <w:tbl>
      <w:tblPr>
        <w:tblW w:w="0" w:type="auto"/>
        <w:tblLayout w:type="fixed"/>
        <w:tblLook w:val="0000" w:firstRow="0" w:lastRow="0" w:firstColumn="0" w:lastColumn="0" w:noHBand="0" w:noVBand="0"/>
      </w:tblPr>
      <w:tblGrid>
        <w:gridCol w:w="4786"/>
        <w:gridCol w:w="362"/>
        <w:gridCol w:w="4883"/>
      </w:tblGrid>
      <w:tr w:rsidR="003A7DC8" w:rsidRPr="00A86041" w:rsidTr="00891292">
        <w:tc>
          <w:tcPr>
            <w:tcW w:w="4786" w:type="dxa"/>
          </w:tcPr>
          <w:p w:rsidR="003A7DC8" w:rsidRPr="00A86041" w:rsidRDefault="003A7DC8" w:rsidP="00891292">
            <w:pPr>
              <w:pStyle w:val="a6"/>
              <w:jc w:val="left"/>
              <w:rPr>
                <w:rFonts w:ascii="Times New Roman" w:hAnsi="Times New Roman" w:cs="Times New Roman"/>
                <w:color w:val="000000"/>
                <w:sz w:val="18"/>
                <w:szCs w:val="18"/>
              </w:rPr>
            </w:pPr>
            <w:r w:rsidRPr="00A86041">
              <w:rPr>
                <w:rFonts w:ascii="Times New Roman" w:hAnsi="Times New Roman" w:cs="Times New Roman"/>
                <w:b/>
                <w:noProof/>
                <w:color w:val="000000"/>
                <w:sz w:val="18"/>
                <w:szCs w:val="18"/>
                <w:lang w:eastAsia="ru-RU"/>
              </w:rPr>
              <w:t>Собственник(и) (представитель собственника):</w:t>
            </w:r>
            <w:r w:rsidRPr="00A86041">
              <w:rPr>
                <w:rStyle w:val="a5"/>
                <w:rFonts w:ascii="Times New Roman" w:hAnsi="Times New Roman" w:cs="Times New Roman"/>
                <w:noProof/>
                <w:color w:val="000000"/>
                <w:sz w:val="18"/>
                <w:szCs w:val="18"/>
                <w:lang w:eastAsia="ru-RU"/>
              </w:rPr>
              <w:footnoteReference w:id="2"/>
            </w:r>
          </w:p>
        </w:tc>
        <w:tc>
          <w:tcPr>
            <w:tcW w:w="362" w:type="dxa"/>
          </w:tcPr>
          <w:p w:rsidR="003A7DC8" w:rsidRPr="00A86041" w:rsidRDefault="003A7DC8" w:rsidP="00891292">
            <w:pPr>
              <w:pStyle w:val="a6"/>
              <w:snapToGrid w:val="0"/>
              <w:rPr>
                <w:rFonts w:ascii="Times New Roman" w:hAnsi="Times New Roman" w:cs="Times New Roman"/>
                <w:color w:val="000000"/>
                <w:sz w:val="18"/>
                <w:szCs w:val="18"/>
              </w:rPr>
            </w:pPr>
          </w:p>
        </w:tc>
        <w:tc>
          <w:tcPr>
            <w:tcW w:w="4883" w:type="dxa"/>
          </w:tcPr>
          <w:p w:rsidR="003A7DC8" w:rsidRPr="00A86041" w:rsidRDefault="003A7DC8" w:rsidP="00891292">
            <w:pPr>
              <w:pStyle w:val="a6"/>
              <w:rPr>
                <w:rFonts w:ascii="Times New Roman" w:hAnsi="Times New Roman" w:cs="Times New Roman"/>
                <w:noProof/>
                <w:color w:val="000000"/>
                <w:sz w:val="18"/>
                <w:szCs w:val="18"/>
                <w:lang w:eastAsia="ru-RU"/>
              </w:rPr>
            </w:pPr>
            <w:r w:rsidRPr="00A86041">
              <w:rPr>
                <w:rFonts w:ascii="Times New Roman" w:hAnsi="Times New Roman" w:cs="Times New Roman"/>
                <w:b/>
                <w:noProof/>
                <w:color w:val="000000"/>
                <w:sz w:val="18"/>
                <w:szCs w:val="18"/>
                <w:lang w:eastAsia="ru-RU"/>
              </w:rPr>
              <w:t xml:space="preserve">                             Управляющая организация</w:t>
            </w:r>
            <w:r w:rsidRPr="00A86041">
              <w:rPr>
                <w:rFonts w:ascii="Times New Roman" w:hAnsi="Times New Roman" w:cs="Times New Roman"/>
                <w:noProof/>
                <w:color w:val="000000"/>
                <w:sz w:val="18"/>
                <w:szCs w:val="18"/>
                <w:lang w:eastAsia="ru-RU"/>
              </w:rPr>
              <w:t>:</w:t>
            </w:r>
          </w:p>
        </w:tc>
      </w:tr>
      <w:tr w:rsidR="003A7DC8" w:rsidRPr="00A86041" w:rsidTr="00891292">
        <w:trPr>
          <w:trHeight w:val="2300"/>
        </w:trPr>
        <w:tc>
          <w:tcPr>
            <w:tcW w:w="4786" w:type="dxa"/>
          </w:tcPr>
          <w:p w:rsidR="003A7DC8" w:rsidRPr="00A86041" w:rsidRDefault="003A7DC8" w:rsidP="00891292">
            <w:pPr>
              <w:pStyle w:val="a6"/>
              <w:rPr>
                <w:rFonts w:ascii="Times New Roman" w:hAnsi="Times New Roman" w:cs="Times New Roman"/>
                <w:color w:val="000000"/>
                <w:sz w:val="18"/>
                <w:szCs w:val="18"/>
              </w:rPr>
            </w:pPr>
            <w:r w:rsidRPr="00A86041">
              <w:rPr>
                <w:rFonts w:ascii="Times New Roman" w:hAnsi="Times New Roman" w:cs="Times New Roman"/>
                <w:noProof/>
                <w:color w:val="000000"/>
                <w:sz w:val="18"/>
                <w:szCs w:val="18"/>
                <w:lang w:eastAsia="ru-RU"/>
              </w:rPr>
              <w:t>_________________________________________</w:t>
            </w:r>
          </w:p>
          <w:p w:rsidR="003A7DC8" w:rsidRPr="00A86041" w:rsidRDefault="003A7DC8" w:rsidP="00891292">
            <w:pPr>
              <w:pStyle w:val="a6"/>
              <w:jc w:val="left"/>
              <w:rPr>
                <w:rFonts w:ascii="Times New Roman" w:hAnsi="Times New Roman" w:cs="Times New Roman"/>
                <w:color w:val="000000"/>
                <w:sz w:val="18"/>
                <w:szCs w:val="18"/>
              </w:rPr>
            </w:pPr>
          </w:p>
          <w:p w:rsidR="003A7DC8" w:rsidRPr="00A86041" w:rsidRDefault="003A7DC8" w:rsidP="00891292">
            <w:pPr>
              <w:pStyle w:val="a6"/>
              <w:rPr>
                <w:rFonts w:ascii="Times New Roman" w:hAnsi="Times New Roman" w:cs="Times New Roman"/>
                <w:noProof/>
                <w:color w:val="000000"/>
                <w:sz w:val="18"/>
                <w:szCs w:val="18"/>
                <w:lang w:eastAsia="ru-RU"/>
              </w:rPr>
            </w:pPr>
            <w:r w:rsidRPr="00A86041">
              <w:rPr>
                <w:rFonts w:ascii="Times New Roman" w:hAnsi="Times New Roman" w:cs="Times New Roman"/>
                <w:color w:val="000000"/>
                <w:sz w:val="18"/>
                <w:szCs w:val="18"/>
              </w:rPr>
              <w:t>Паспортные данные (для Собственников граждан):</w:t>
            </w:r>
          </w:p>
          <w:p w:rsidR="003A7DC8" w:rsidRPr="00A86041" w:rsidRDefault="003A7DC8" w:rsidP="00891292">
            <w:pPr>
              <w:pStyle w:val="a6"/>
              <w:jc w:val="left"/>
              <w:rPr>
                <w:rFonts w:ascii="Times New Roman" w:hAnsi="Times New Roman" w:cs="Times New Roman"/>
                <w:noProof/>
                <w:color w:val="000000"/>
                <w:sz w:val="18"/>
                <w:szCs w:val="18"/>
                <w:lang w:eastAsia="ru-RU"/>
              </w:rPr>
            </w:pPr>
            <w:r w:rsidRPr="00A86041">
              <w:rPr>
                <w:rFonts w:ascii="Times New Roman" w:hAnsi="Times New Roman" w:cs="Times New Roman"/>
                <w:noProof/>
                <w:color w:val="000000"/>
                <w:sz w:val="18"/>
                <w:szCs w:val="18"/>
                <w:lang w:eastAsia="ru-RU"/>
              </w:rPr>
              <w:t xml:space="preserve">паспорт серии_______ №______________ выдан: (когда) _____________________________________ </w:t>
            </w:r>
          </w:p>
          <w:p w:rsidR="003A7DC8" w:rsidRPr="00A86041" w:rsidRDefault="003A7DC8" w:rsidP="00891292">
            <w:pPr>
              <w:pStyle w:val="a6"/>
              <w:jc w:val="left"/>
              <w:rPr>
                <w:rFonts w:ascii="Times New Roman" w:hAnsi="Times New Roman" w:cs="Times New Roman"/>
                <w:noProof/>
                <w:color w:val="000000"/>
                <w:sz w:val="18"/>
                <w:szCs w:val="18"/>
                <w:lang w:eastAsia="ru-RU"/>
              </w:rPr>
            </w:pPr>
            <w:r w:rsidRPr="00A86041">
              <w:rPr>
                <w:rFonts w:ascii="Times New Roman" w:hAnsi="Times New Roman" w:cs="Times New Roman"/>
                <w:noProof/>
                <w:color w:val="000000"/>
                <w:sz w:val="18"/>
                <w:szCs w:val="18"/>
                <w:lang w:eastAsia="ru-RU"/>
              </w:rPr>
              <w:t xml:space="preserve">(кем) _______________________________________ </w:t>
            </w:r>
          </w:p>
          <w:p w:rsidR="003A7DC8" w:rsidRPr="00A86041" w:rsidRDefault="003A7DC8" w:rsidP="00891292">
            <w:pPr>
              <w:pStyle w:val="a6"/>
              <w:jc w:val="left"/>
              <w:rPr>
                <w:rFonts w:ascii="Times New Roman" w:hAnsi="Times New Roman" w:cs="Times New Roman"/>
                <w:color w:val="000000"/>
                <w:sz w:val="18"/>
                <w:szCs w:val="18"/>
              </w:rPr>
            </w:pPr>
            <w:r w:rsidRPr="00A86041">
              <w:rPr>
                <w:rFonts w:ascii="Times New Roman" w:hAnsi="Times New Roman" w:cs="Times New Roman"/>
                <w:noProof/>
                <w:color w:val="000000"/>
                <w:sz w:val="18"/>
                <w:szCs w:val="18"/>
                <w:lang w:eastAsia="ru-RU"/>
              </w:rPr>
              <w:t>(код подразделения) __________</w:t>
            </w:r>
          </w:p>
          <w:p w:rsidR="003A7DC8" w:rsidRPr="00A86041" w:rsidRDefault="003A7DC8" w:rsidP="00891292">
            <w:pPr>
              <w:rPr>
                <w:rFonts w:ascii="Times New Roman" w:hAnsi="Times New Roman"/>
                <w:sz w:val="18"/>
                <w:szCs w:val="18"/>
              </w:rPr>
            </w:pPr>
            <w:r w:rsidRPr="00A86041">
              <w:rPr>
                <w:rFonts w:ascii="Times New Roman" w:hAnsi="Times New Roman"/>
                <w:sz w:val="18"/>
                <w:szCs w:val="18"/>
              </w:rPr>
              <w:t>Телефон ____________________________________</w:t>
            </w:r>
          </w:p>
        </w:tc>
        <w:tc>
          <w:tcPr>
            <w:tcW w:w="362" w:type="dxa"/>
          </w:tcPr>
          <w:p w:rsidR="003A7DC8" w:rsidRPr="00A86041" w:rsidRDefault="003A7DC8" w:rsidP="00891292">
            <w:pPr>
              <w:pStyle w:val="a6"/>
              <w:snapToGrid w:val="0"/>
              <w:rPr>
                <w:rFonts w:ascii="Times New Roman" w:hAnsi="Times New Roman" w:cs="Times New Roman"/>
                <w:color w:val="000000"/>
                <w:sz w:val="18"/>
                <w:szCs w:val="18"/>
              </w:rPr>
            </w:pPr>
          </w:p>
        </w:tc>
        <w:tc>
          <w:tcPr>
            <w:tcW w:w="4883" w:type="dxa"/>
          </w:tcPr>
          <w:p w:rsidR="003A7DC8" w:rsidRPr="00A86041" w:rsidRDefault="003A7DC8" w:rsidP="00891292">
            <w:pPr>
              <w:tabs>
                <w:tab w:val="left" w:pos="1950"/>
              </w:tabs>
              <w:jc w:val="both"/>
              <w:rPr>
                <w:rFonts w:ascii="Times New Roman" w:hAnsi="Times New Roman"/>
                <w:sz w:val="18"/>
                <w:szCs w:val="18"/>
              </w:rPr>
            </w:pPr>
            <w:r w:rsidRPr="00A86041">
              <w:rPr>
                <w:rFonts w:ascii="Times New Roman" w:hAnsi="Times New Roman"/>
                <w:sz w:val="18"/>
                <w:szCs w:val="18"/>
              </w:rPr>
              <w:t xml:space="preserve">                             </w:t>
            </w:r>
          </w:p>
          <w:p w:rsidR="003A7DC8" w:rsidRPr="00161DA0" w:rsidRDefault="00161DA0" w:rsidP="00161DA0">
            <w:pPr>
              <w:tabs>
                <w:tab w:val="left" w:pos="1950"/>
                <w:tab w:val="left" w:pos="6165"/>
              </w:tabs>
              <w:jc w:val="both"/>
              <w:rPr>
                <w:rFonts w:ascii="Times New Roman" w:hAnsi="Times New Roman"/>
                <w:b/>
                <w:sz w:val="20"/>
                <w:szCs w:val="18"/>
              </w:rPr>
            </w:pPr>
            <w:r>
              <w:rPr>
                <w:rFonts w:ascii="Times New Roman" w:hAnsi="Times New Roman"/>
                <w:sz w:val="18"/>
                <w:szCs w:val="18"/>
              </w:rPr>
              <w:t xml:space="preserve">                           </w:t>
            </w:r>
            <w:r w:rsidR="003A7DC8" w:rsidRPr="00161DA0">
              <w:rPr>
                <w:rFonts w:ascii="Times New Roman" w:hAnsi="Times New Roman"/>
                <w:b/>
                <w:sz w:val="20"/>
                <w:szCs w:val="18"/>
              </w:rPr>
              <w:t>ООО «ДИНАСТИЯ»</w:t>
            </w:r>
          </w:p>
          <w:p w:rsidR="003A7DC8" w:rsidRPr="00161DA0" w:rsidRDefault="00161DA0" w:rsidP="00161DA0">
            <w:pPr>
              <w:tabs>
                <w:tab w:val="left" w:pos="1950"/>
              </w:tabs>
              <w:jc w:val="both"/>
              <w:rPr>
                <w:rFonts w:ascii="Times New Roman" w:hAnsi="Times New Roman"/>
                <w:sz w:val="20"/>
                <w:szCs w:val="18"/>
              </w:rPr>
            </w:pPr>
            <w:r>
              <w:rPr>
                <w:rFonts w:ascii="Times New Roman" w:hAnsi="Times New Roman"/>
                <w:sz w:val="20"/>
                <w:szCs w:val="18"/>
              </w:rPr>
              <w:t xml:space="preserve">                           </w:t>
            </w:r>
            <w:r w:rsidR="003A7DC8" w:rsidRPr="00161DA0">
              <w:rPr>
                <w:rFonts w:ascii="Times New Roman" w:hAnsi="Times New Roman"/>
                <w:sz w:val="20"/>
                <w:szCs w:val="18"/>
              </w:rPr>
              <w:t xml:space="preserve">Адрес : </w:t>
            </w:r>
            <w:smartTag w:uri="urn:schemas-microsoft-com:office:smarttags" w:element="metricconverter">
              <w:smartTagPr>
                <w:attr w:name="ProductID" w:val="357623, г"/>
              </w:smartTagPr>
              <w:r w:rsidR="003A7DC8" w:rsidRPr="00161DA0">
                <w:rPr>
                  <w:rFonts w:ascii="Times New Roman" w:hAnsi="Times New Roman"/>
                  <w:sz w:val="20"/>
                  <w:szCs w:val="18"/>
                </w:rPr>
                <w:t>357623, г</w:t>
              </w:r>
            </w:smartTag>
            <w:r w:rsidR="003A7DC8" w:rsidRPr="00161DA0">
              <w:rPr>
                <w:rFonts w:ascii="Times New Roman" w:hAnsi="Times New Roman"/>
                <w:sz w:val="20"/>
                <w:szCs w:val="18"/>
              </w:rPr>
              <w:t>. Ессентуки,</w:t>
            </w:r>
          </w:p>
          <w:p w:rsidR="003A7DC8" w:rsidRPr="00161DA0" w:rsidRDefault="00161DA0" w:rsidP="00161DA0">
            <w:pPr>
              <w:tabs>
                <w:tab w:val="left" w:pos="1950"/>
              </w:tabs>
              <w:jc w:val="both"/>
              <w:rPr>
                <w:rFonts w:ascii="Times New Roman" w:hAnsi="Times New Roman"/>
                <w:sz w:val="20"/>
                <w:szCs w:val="18"/>
              </w:rPr>
            </w:pPr>
            <w:r>
              <w:rPr>
                <w:rFonts w:ascii="Times New Roman" w:hAnsi="Times New Roman"/>
                <w:sz w:val="20"/>
                <w:szCs w:val="18"/>
              </w:rPr>
              <w:t xml:space="preserve">                           </w:t>
            </w:r>
            <w:r w:rsidR="003A7DC8" w:rsidRPr="00161DA0">
              <w:rPr>
                <w:rFonts w:ascii="Times New Roman" w:hAnsi="Times New Roman"/>
                <w:sz w:val="20"/>
                <w:szCs w:val="18"/>
              </w:rPr>
              <w:t>пер.Кирова 12</w:t>
            </w:r>
          </w:p>
          <w:p w:rsidR="003A7DC8" w:rsidRPr="00161DA0" w:rsidRDefault="003A7DC8" w:rsidP="00161DA0">
            <w:pPr>
              <w:tabs>
                <w:tab w:val="left" w:pos="1950"/>
              </w:tabs>
              <w:jc w:val="both"/>
              <w:rPr>
                <w:rFonts w:ascii="Times New Roman" w:hAnsi="Times New Roman"/>
                <w:sz w:val="20"/>
                <w:szCs w:val="18"/>
              </w:rPr>
            </w:pPr>
            <w:r w:rsidRPr="00161DA0">
              <w:rPr>
                <w:rFonts w:ascii="Times New Roman" w:hAnsi="Times New Roman"/>
                <w:sz w:val="20"/>
                <w:szCs w:val="18"/>
              </w:rPr>
              <w:t xml:space="preserve">                             ИНН 2626043780 КПП 262601001</w:t>
            </w:r>
          </w:p>
          <w:p w:rsidR="003A7DC8" w:rsidRPr="00161DA0" w:rsidRDefault="00161DA0" w:rsidP="00161DA0">
            <w:pPr>
              <w:tabs>
                <w:tab w:val="left" w:pos="1950"/>
              </w:tabs>
              <w:jc w:val="both"/>
              <w:rPr>
                <w:rFonts w:ascii="Times New Roman" w:hAnsi="Times New Roman"/>
                <w:sz w:val="20"/>
                <w:szCs w:val="18"/>
              </w:rPr>
            </w:pPr>
            <w:r>
              <w:rPr>
                <w:rFonts w:ascii="Times New Roman" w:hAnsi="Times New Roman"/>
                <w:sz w:val="20"/>
                <w:szCs w:val="18"/>
              </w:rPr>
              <w:t xml:space="preserve">                           </w:t>
            </w:r>
            <w:r w:rsidR="003A7DC8" w:rsidRPr="00161DA0">
              <w:rPr>
                <w:rFonts w:ascii="Times New Roman" w:hAnsi="Times New Roman"/>
                <w:sz w:val="20"/>
                <w:szCs w:val="18"/>
              </w:rPr>
              <w:t>ОГРН 1152651008267</w:t>
            </w:r>
          </w:p>
          <w:p w:rsidR="003A7DC8" w:rsidRPr="00161DA0" w:rsidRDefault="00161DA0" w:rsidP="00161DA0">
            <w:pPr>
              <w:tabs>
                <w:tab w:val="left" w:pos="1950"/>
              </w:tabs>
              <w:jc w:val="both"/>
              <w:rPr>
                <w:rFonts w:ascii="Times New Roman" w:hAnsi="Times New Roman"/>
                <w:sz w:val="20"/>
                <w:szCs w:val="18"/>
              </w:rPr>
            </w:pPr>
            <w:r>
              <w:rPr>
                <w:rFonts w:ascii="Times New Roman" w:hAnsi="Times New Roman"/>
                <w:sz w:val="20"/>
                <w:szCs w:val="18"/>
              </w:rPr>
              <w:t xml:space="preserve">                          </w:t>
            </w:r>
            <w:r w:rsidR="003A7DC8" w:rsidRPr="00161DA0">
              <w:rPr>
                <w:rFonts w:ascii="Times New Roman" w:hAnsi="Times New Roman"/>
                <w:sz w:val="20"/>
                <w:szCs w:val="18"/>
              </w:rPr>
              <w:t xml:space="preserve"> р/с 40702810660100005170</w:t>
            </w:r>
          </w:p>
          <w:p w:rsidR="003A7DC8" w:rsidRPr="00161DA0" w:rsidRDefault="00161DA0" w:rsidP="00161DA0">
            <w:pPr>
              <w:tabs>
                <w:tab w:val="left" w:pos="1950"/>
              </w:tabs>
              <w:jc w:val="both"/>
              <w:rPr>
                <w:rFonts w:ascii="Times New Roman" w:hAnsi="Times New Roman"/>
                <w:sz w:val="20"/>
                <w:szCs w:val="18"/>
              </w:rPr>
            </w:pPr>
            <w:r>
              <w:rPr>
                <w:rFonts w:ascii="Times New Roman" w:hAnsi="Times New Roman"/>
                <w:sz w:val="20"/>
                <w:szCs w:val="18"/>
              </w:rPr>
              <w:t xml:space="preserve">                           </w:t>
            </w:r>
            <w:r w:rsidR="003A7DC8" w:rsidRPr="00161DA0">
              <w:rPr>
                <w:rFonts w:ascii="Times New Roman" w:hAnsi="Times New Roman"/>
                <w:sz w:val="20"/>
                <w:szCs w:val="18"/>
              </w:rPr>
              <w:t xml:space="preserve">Северо-Кавказский банк ОАО </w:t>
            </w:r>
          </w:p>
          <w:p w:rsidR="003A7DC8" w:rsidRPr="00161DA0" w:rsidRDefault="00161DA0" w:rsidP="00161DA0">
            <w:pPr>
              <w:tabs>
                <w:tab w:val="left" w:pos="1950"/>
              </w:tabs>
              <w:jc w:val="both"/>
              <w:rPr>
                <w:rFonts w:ascii="Times New Roman" w:hAnsi="Times New Roman"/>
                <w:sz w:val="20"/>
                <w:szCs w:val="18"/>
              </w:rPr>
            </w:pPr>
            <w:r>
              <w:rPr>
                <w:rFonts w:ascii="Times New Roman" w:hAnsi="Times New Roman"/>
                <w:sz w:val="20"/>
                <w:szCs w:val="18"/>
              </w:rPr>
              <w:t xml:space="preserve">                           </w:t>
            </w:r>
            <w:r w:rsidR="003A7DC8" w:rsidRPr="00161DA0">
              <w:rPr>
                <w:rFonts w:ascii="Times New Roman" w:hAnsi="Times New Roman"/>
                <w:sz w:val="20"/>
                <w:szCs w:val="18"/>
              </w:rPr>
              <w:t>«Сбербанк России»</w:t>
            </w:r>
          </w:p>
          <w:p w:rsidR="003A7DC8" w:rsidRPr="00161DA0" w:rsidRDefault="00161DA0" w:rsidP="00161DA0">
            <w:pPr>
              <w:tabs>
                <w:tab w:val="left" w:pos="1950"/>
              </w:tabs>
              <w:jc w:val="both"/>
              <w:rPr>
                <w:rFonts w:ascii="Times New Roman" w:hAnsi="Times New Roman"/>
                <w:sz w:val="20"/>
                <w:szCs w:val="18"/>
              </w:rPr>
            </w:pPr>
            <w:r>
              <w:rPr>
                <w:rFonts w:ascii="Times New Roman" w:hAnsi="Times New Roman"/>
                <w:sz w:val="20"/>
                <w:szCs w:val="18"/>
              </w:rPr>
              <w:t xml:space="preserve">                         </w:t>
            </w:r>
            <w:r w:rsidR="003A7DC8" w:rsidRPr="00161DA0">
              <w:rPr>
                <w:rFonts w:ascii="Times New Roman" w:hAnsi="Times New Roman"/>
                <w:sz w:val="20"/>
                <w:szCs w:val="18"/>
              </w:rPr>
              <w:t xml:space="preserve">  БИК 040702660</w:t>
            </w:r>
          </w:p>
          <w:p w:rsidR="003A7DC8" w:rsidRPr="00A86041" w:rsidRDefault="00161DA0" w:rsidP="00161DA0">
            <w:pPr>
              <w:tabs>
                <w:tab w:val="left" w:pos="1950"/>
              </w:tabs>
              <w:jc w:val="both"/>
              <w:rPr>
                <w:rFonts w:ascii="Times New Roman" w:hAnsi="Times New Roman"/>
                <w:sz w:val="18"/>
                <w:szCs w:val="18"/>
              </w:rPr>
            </w:pPr>
            <w:r>
              <w:rPr>
                <w:rFonts w:ascii="Times New Roman" w:hAnsi="Times New Roman"/>
                <w:sz w:val="20"/>
                <w:szCs w:val="18"/>
              </w:rPr>
              <w:t xml:space="preserve">                           </w:t>
            </w:r>
            <w:r w:rsidR="003A7DC8" w:rsidRPr="00161DA0">
              <w:rPr>
                <w:rFonts w:ascii="Times New Roman" w:hAnsi="Times New Roman"/>
                <w:sz w:val="20"/>
                <w:szCs w:val="18"/>
              </w:rPr>
              <w:t>Тел.: 8 928-339-</w:t>
            </w:r>
            <w:r w:rsidR="008C505E">
              <w:rPr>
                <w:rFonts w:ascii="Times New Roman" w:hAnsi="Times New Roman"/>
                <w:sz w:val="20"/>
                <w:szCs w:val="18"/>
              </w:rPr>
              <w:t>65-</w:t>
            </w:r>
            <w:bookmarkStart w:id="34" w:name="_GoBack"/>
            <w:bookmarkEnd w:id="34"/>
            <w:r w:rsidR="008C505E">
              <w:rPr>
                <w:rFonts w:ascii="Times New Roman" w:hAnsi="Times New Roman"/>
                <w:sz w:val="20"/>
                <w:szCs w:val="18"/>
              </w:rPr>
              <w:t>15</w:t>
            </w:r>
          </w:p>
          <w:p w:rsidR="003A7DC8" w:rsidRPr="00A86041" w:rsidRDefault="003A7DC8" w:rsidP="00891292">
            <w:pPr>
              <w:autoSpaceDE w:val="0"/>
              <w:snapToGrid w:val="0"/>
              <w:jc w:val="both"/>
              <w:rPr>
                <w:rFonts w:ascii="Times New Roman" w:hAnsi="Times New Roman"/>
                <w:color w:val="000000"/>
                <w:sz w:val="18"/>
                <w:szCs w:val="18"/>
              </w:rPr>
            </w:pPr>
          </w:p>
        </w:tc>
      </w:tr>
      <w:tr w:rsidR="003A7DC8" w:rsidRPr="00A86041" w:rsidTr="00891292">
        <w:tc>
          <w:tcPr>
            <w:tcW w:w="4786" w:type="dxa"/>
          </w:tcPr>
          <w:p w:rsidR="003A7DC8" w:rsidRPr="00A86041" w:rsidRDefault="003A7DC8" w:rsidP="00891292">
            <w:pPr>
              <w:pStyle w:val="a6"/>
              <w:jc w:val="left"/>
              <w:rPr>
                <w:rFonts w:ascii="Times New Roman" w:hAnsi="Times New Roman" w:cs="Times New Roman"/>
                <w:color w:val="000000"/>
                <w:sz w:val="18"/>
                <w:szCs w:val="18"/>
              </w:rPr>
            </w:pPr>
            <w:r w:rsidRPr="00A86041">
              <w:rPr>
                <w:rFonts w:ascii="Times New Roman" w:hAnsi="Times New Roman" w:cs="Times New Roman"/>
                <w:color w:val="000000"/>
                <w:sz w:val="18"/>
                <w:szCs w:val="18"/>
              </w:rPr>
              <w:t>__________________ (________________________)</w:t>
            </w:r>
          </w:p>
          <w:p w:rsidR="003A7DC8" w:rsidRPr="00A86041" w:rsidRDefault="003A7DC8" w:rsidP="00891292">
            <w:pPr>
              <w:widowControl w:val="0"/>
              <w:rPr>
                <w:rFonts w:ascii="Times New Roman" w:hAnsi="Times New Roman"/>
                <w:color w:val="000000"/>
                <w:sz w:val="18"/>
                <w:szCs w:val="18"/>
              </w:rPr>
            </w:pPr>
            <w:r w:rsidRPr="00A86041">
              <w:rPr>
                <w:rFonts w:ascii="Times New Roman" w:hAnsi="Times New Roman"/>
                <w:color w:val="000000"/>
                <w:sz w:val="18"/>
                <w:szCs w:val="18"/>
              </w:rPr>
              <w:t xml:space="preserve">               (подпись)   </w:t>
            </w:r>
            <w:r>
              <w:rPr>
                <w:rFonts w:ascii="Times New Roman" w:hAnsi="Times New Roman"/>
                <w:color w:val="000000"/>
                <w:sz w:val="18"/>
                <w:szCs w:val="18"/>
              </w:rPr>
              <w:t xml:space="preserve">            (фамилия, инициалы)</w:t>
            </w:r>
          </w:p>
        </w:tc>
        <w:tc>
          <w:tcPr>
            <w:tcW w:w="362" w:type="dxa"/>
          </w:tcPr>
          <w:p w:rsidR="003A7DC8" w:rsidRPr="00A86041" w:rsidRDefault="003A7DC8" w:rsidP="00891292">
            <w:pPr>
              <w:pStyle w:val="a6"/>
              <w:snapToGrid w:val="0"/>
              <w:rPr>
                <w:rFonts w:ascii="Times New Roman" w:hAnsi="Times New Roman" w:cs="Times New Roman"/>
                <w:color w:val="000000"/>
                <w:sz w:val="18"/>
                <w:szCs w:val="18"/>
              </w:rPr>
            </w:pPr>
          </w:p>
        </w:tc>
        <w:tc>
          <w:tcPr>
            <w:tcW w:w="4883" w:type="dxa"/>
          </w:tcPr>
          <w:p w:rsidR="003A7DC8" w:rsidRPr="00A86041" w:rsidRDefault="003A7DC8" w:rsidP="00891292">
            <w:pPr>
              <w:widowControl w:val="0"/>
              <w:autoSpaceDE w:val="0"/>
              <w:rPr>
                <w:rFonts w:ascii="Times New Roman" w:hAnsi="Times New Roman"/>
                <w:color w:val="000000"/>
                <w:sz w:val="18"/>
                <w:szCs w:val="18"/>
              </w:rPr>
            </w:pPr>
            <w:r w:rsidRPr="00A86041">
              <w:rPr>
                <w:rFonts w:ascii="Times New Roman" w:hAnsi="Times New Roman"/>
                <w:color w:val="000000"/>
                <w:sz w:val="18"/>
                <w:szCs w:val="18"/>
              </w:rPr>
              <w:t xml:space="preserve">                             подпись __________ ( В.В.Евграфов)</w:t>
            </w:r>
          </w:p>
        </w:tc>
      </w:tr>
    </w:tbl>
    <w:p w:rsidR="00ED1179" w:rsidRDefault="00ED1179"/>
    <w:sectPr w:rsidR="00ED1179" w:rsidSect="006B583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481" w:rsidRDefault="00457481" w:rsidP="003A7DC8">
      <w:pPr>
        <w:spacing w:after="0" w:line="240" w:lineRule="auto"/>
      </w:pPr>
      <w:r>
        <w:separator/>
      </w:r>
    </w:p>
  </w:endnote>
  <w:endnote w:type="continuationSeparator" w:id="0">
    <w:p w:rsidR="00457481" w:rsidRDefault="00457481" w:rsidP="003A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481" w:rsidRDefault="00457481" w:rsidP="003A7DC8">
      <w:pPr>
        <w:spacing w:after="0" w:line="240" w:lineRule="auto"/>
      </w:pPr>
      <w:r>
        <w:separator/>
      </w:r>
    </w:p>
  </w:footnote>
  <w:footnote w:type="continuationSeparator" w:id="0">
    <w:p w:rsidR="00457481" w:rsidRDefault="00457481" w:rsidP="003A7DC8">
      <w:pPr>
        <w:spacing w:after="0" w:line="240" w:lineRule="auto"/>
      </w:pPr>
      <w:r>
        <w:continuationSeparator/>
      </w:r>
    </w:p>
  </w:footnote>
  <w:footnote w:id="1">
    <w:p w:rsidR="003A7DC8" w:rsidRDefault="003A7DC8" w:rsidP="003A7DC8">
      <w:r w:rsidRPr="00606CE1">
        <w:rPr>
          <w:rStyle w:val="a5"/>
          <w:sz w:val="16"/>
          <w:szCs w:val="16"/>
        </w:rPr>
        <w:footnoteRef/>
      </w:r>
      <w:r w:rsidRPr="00606CE1">
        <w:rPr>
          <w:sz w:val="16"/>
          <w:szCs w:val="16"/>
        </w:rPr>
        <w:tab/>
        <w:t xml:space="preserve"> В соответствии с ч.4 ст.162 Жилищного кодекса Российской Федерации условия договора управления многоквартирным домом устанавливаются одинаковыми для всех собственников помещений в многоквартирном доме.</w:t>
      </w:r>
    </w:p>
  </w:footnote>
  <w:footnote w:id="2">
    <w:p w:rsidR="003A7DC8" w:rsidRDefault="003A7DC8" w:rsidP="003A7DC8">
      <w:pPr>
        <w:pStyle w:val="a3"/>
      </w:pPr>
      <w:r w:rsidRPr="006E5AA2">
        <w:rPr>
          <w:rStyle w:val="a5"/>
          <w:sz w:val="16"/>
          <w:szCs w:val="16"/>
        </w:rPr>
        <w:footnoteRef/>
      </w:r>
      <w:r w:rsidRPr="006E5AA2">
        <w:rPr>
          <w:sz w:val="16"/>
          <w:szCs w:val="16"/>
        </w:rPr>
        <w:tab/>
        <w:t xml:space="preserve"> При нахождении помещения в общей долевой или совместной собственности нескольких лиц договор управления многоквартирным домом (включая все приложения к Договору) подписывается всеми сособственники Помещения в многоквартирном доме.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24"/>
    <w:rsid w:val="000E6E05"/>
    <w:rsid w:val="00161DA0"/>
    <w:rsid w:val="00184D94"/>
    <w:rsid w:val="00187C60"/>
    <w:rsid w:val="003A7DC8"/>
    <w:rsid w:val="00457481"/>
    <w:rsid w:val="006B5836"/>
    <w:rsid w:val="00791F24"/>
    <w:rsid w:val="008C505E"/>
    <w:rsid w:val="00DD357B"/>
    <w:rsid w:val="00DD3FF4"/>
    <w:rsid w:val="00ED1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D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3A7DC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3A7DC8"/>
    <w:rPr>
      <w:rFonts w:ascii="Times New Roman" w:eastAsia="Times New Roman" w:hAnsi="Times New Roman" w:cs="Times New Roman"/>
      <w:sz w:val="20"/>
      <w:szCs w:val="20"/>
      <w:lang w:eastAsia="ru-RU"/>
    </w:rPr>
  </w:style>
  <w:style w:type="character" w:customStyle="1" w:styleId="a5">
    <w:name w:val="Символ сноски"/>
    <w:uiPriority w:val="99"/>
    <w:rsid w:val="003A7DC8"/>
    <w:rPr>
      <w:vertAlign w:val="superscript"/>
    </w:rPr>
  </w:style>
  <w:style w:type="paragraph" w:customStyle="1" w:styleId="a6">
    <w:name w:val="Таблицы (моноширинный)"/>
    <w:basedOn w:val="a"/>
    <w:next w:val="a"/>
    <w:uiPriority w:val="99"/>
    <w:rsid w:val="003A7DC8"/>
    <w:pPr>
      <w:widowControl w:val="0"/>
      <w:suppressAutoHyphens/>
      <w:autoSpaceDE w:val="0"/>
      <w:spacing w:after="0" w:line="240" w:lineRule="auto"/>
      <w:jc w:val="both"/>
    </w:pPr>
    <w:rPr>
      <w:rFonts w:ascii="Courier New" w:hAnsi="Courier New" w:cs="Courier New"/>
      <w:sz w:val="20"/>
      <w:szCs w:val="20"/>
      <w:lang w:eastAsia="zh-CN"/>
    </w:rPr>
  </w:style>
  <w:style w:type="paragraph" w:styleId="a7">
    <w:name w:val="Balloon Text"/>
    <w:basedOn w:val="a"/>
    <w:link w:val="a8"/>
    <w:uiPriority w:val="99"/>
    <w:semiHidden/>
    <w:unhideWhenUsed/>
    <w:rsid w:val="000E6E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6E0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D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3A7DC8"/>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3A7DC8"/>
    <w:rPr>
      <w:rFonts w:ascii="Times New Roman" w:eastAsia="Times New Roman" w:hAnsi="Times New Roman" w:cs="Times New Roman"/>
      <w:sz w:val="20"/>
      <w:szCs w:val="20"/>
      <w:lang w:eastAsia="ru-RU"/>
    </w:rPr>
  </w:style>
  <w:style w:type="character" w:customStyle="1" w:styleId="a5">
    <w:name w:val="Символ сноски"/>
    <w:uiPriority w:val="99"/>
    <w:rsid w:val="003A7DC8"/>
    <w:rPr>
      <w:vertAlign w:val="superscript"/>
    </w:rPr>
  </w:style>
  <w:style w:type="paragraph" w:customStyle="1" w:styleId="a6">
    <w:name w:val="Таблицы (моноширинный)"/>
    <w:basedOn w:val="a"/>
    <w:next w:val="a"/>
    <w:uiPriority w:val="99"/>
    <w:rsid w:val="003A7DC8"/>
    <w:pPr>
      <w:widowControl w:val="0"/>
      <w:suppressAutoHyphens/>
      <w:autoSpaceDE w:val="0"/>
      <w:spacing w:after="0" w:line="240" w:lineRule="auto"/>
      <w:jc w:val="both"/>
    </w:pPr>
    <w:rPr>
      <w:rFonts w:ascii="Courier New" w:hAnsi="Courier New" w:cs="Courier New"/>
      <w:sz w:val="20"/>
      <w:szCs w:val="20"/>
      <w:lang w:eastAsia="zh-CN"/>
    </w:rPr>
  </w:style>
  <w:style w:type="paragraph" w:styleId="a7">
    <w:name w:val="Balloon Text"/>
    <w:basedOn w:val="a"/>
    <w:link w:val="a8"/>
    <w:uiPriority w:val="99"/>
    <w:semiHidden/>
    <w:unhideWhenUsed/>
    <w:rsid w:val="000E6E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6E0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4D90A7C7E7C8FF4DF0AAE9DBC0FC2CF71A07B4783ACA291FDFFEB13842CE4E85324346B2773071932J" TargetMode="External"/><Relationship Id="rId13" Type="http://schemas.openxmlformats.org/officeDocument/2006/relationships/hyperlink" Target="consultantplus://offline/ref=CB04D90A7C7E7C8FF4DF0AAE9DBC0FC2CF71A6754B87ACA291FDFFEB13842CE4E85324346B27710C1937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B04D90A7C7E7C8FF4DF16AE9ABC0FC2CD71A67B458DF1A899A4F3E91134J" TargetMode="External"/><Relationship Id="rId12" Type="http://schemas.openxmlformats.org/officeDocument/2006/relationships/hyperlink" Target="consultantplus://offline/ref=CB04D90A7C7E7C8FF4DF0AAE9DBC0FC2CF71A6754B87ACA291FDFFEB13842CE4E85324346B2771031937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B04D90A7C7E7C8FF4DF0AAE9DBC0FC2CF71A07B4783ACA291FDFFEB13842CE4E85324346B2773071932J"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B04D90A7C7E7C8FF4DF0AAE9DBC0FC2CF71A67F4A87ACA291FDFFEB13842CE4E85324346B267702193BJ" TargetMode="External"/><Relationship Id="rId5" Type="http://schemas.openxmlformats.org/officeDocument/2006/relationships/footnotes" Target="footnotes.xml"/><Relationship Id="rId15" Type="http://schemas.openxmlformats.org/officeDocument/2006/relationships/hyperlink" Target="consultantplus://offline/ref=CB04D90A7C7E7C8FF4DF0AAE9DBC0FC2CF70A47D4684ACA291FDFFEB13842CE4E85324346B2772061935J" TargetMode="External"/><Relationship Id="rId10" Type="http://schemas.openxmlformats.org/officeDocument/2006/relationships/hyperlink" Target="consultantplus://offline/ref=CB04D90A7C7E7C8FF4DF0AAE9DBC0FC2CF71A67F4A87ACA291FDFFEB13842CE4E85324346B267004193AJ" TargetMode="External"/><Relationship Id="rId4" Type="http://schemas.openxmlformats.org/officeDocument/2006/relationships/webSettings" Target="webSettings.xml"/><Relationship Id="rId9" Type="http://schemas.openxmlformats.org/officeDocument/2006/relationships/hyperlink" Target="consultantplus://offline/ref=CB04D90A7C7E7C8FF4DF0AAE9DBC0FC2CF71A07B4783ACA291FDFFEB13842CE4E85324346B2773071932J" TargetMode="External"/><Relationship Id="rId14" Type="http://schemas.openxmlformats.org/officeDocument/2006/relationships/hyperlink" Target="consultantplus://offline/ref=CB04D90A7C7E7C8FF4DF0AAE9DBC0FC2CF70A47D4684ACA291FDFFEB13842CE4E85324346B277306193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7798</Words>
  <Characters>44451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2015-08-02T19:00:00Z</cp:lastPrinted>
  <dcterms:created xsi:type="dcterms:W3CDTF">2015-07-31T10:14:00Z</dcterms:created>
  <dcterms:modified xsi:type="dcterms:W3CDTF">2015-08-07T14:10:00Z</dcterms:modified>
</cp:coreProperties>
</file>